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877" w:rsidRPr="00B64231" w:rsidRDefault="005A5877" w:rsidP="005A5877">
      <w:pPr>
        <w:rPr>
          <w:b/>
          <w:sz w:val="28"/>
          <w:szCs w:val="28"/>
        </w:rPr>
      </w:pPr>
      <w:r w:rsidRPr="00B64231">
        <w:rPr>
          <w:b/>
          <w:sz w:val="28"/>
          <w:szCs w:val="28"/>
        </w:rPr>
        <w:t>Zápis z plenárního zasedání O</w:t>
      </w:r>
      <w:r w:rsidR="007B5743">
        <w:rPr>
          <w:b/>
          <w:sz w:val="28"/>
          <w:szCs w:val="28"/>
        </w:rPr>
        <w:t>O ČSV Svitavy konaného dne 21.9.</w:t>
      </w:r>
      <w:r w:rsidRPr="00B64231">
        <w:rPr>
          <w:b/>
          <w:sz w:val="28"/>
          <w:szCs w:val="28"/>
        </w:rPr>
        <w:t xml:space="preserve"> 2022</w:t>
      </w:r>
      <w:r w:rsidR="007B5743">
        <w:rPr>
          <w:b/>
          <w:sz w:val="28"/>
          <w:szCs w:val="28"/>
        </w:rPr>
        <w:t xml:space="preserve"> v 16:00 v salonku restaurace Astra ve Svitavách</w:t>
      </w:r>
    </w:p>
    <w:p w:rsidR="005A5877" w:rsidRDefault="005A5877" w:rsidP="005A5877"/>
    <w:p w:rsidR="007B5743" w:rsidRDefault="007B5743" w:rsidP="005A5877">
      <w:r>
        <w:t xml:space="preserve">Přítomni: - </w:t>
      </w:r>
    </w:p>
    <w:p w:rsidR="005A5877" w:rsidRDefault="003A4B6F" w:rsidP="005A5877">
      <w:r>
        <w:t>- 10</w:t>
      </w:r>
      <w:r w:rsidR="007B5743">
        <w:t xml:space="preserve"> členů</w:t>
      </w:r>
      <w:r>
        <w:t xml:space="preserve"> OO ČSV delegátů ZO, omluveni 2</w:t>
      </w:r>
    </w:p>
    <w:p w:rsidR="005A5877" w:rsidRDefault="003A4B6F" w:rsidP="005A5877">
      <w:r>
        <w:t>- neomluveni 3</w:t>
      </w:r>
    </w:p>
    <w:p w:rsidR="005A5877" w:rsidRDefault="00F3740D" w:rsidP="005A5877">
      <w:r>
        <w:t xml:space="preserve">- omluvena </w:t>
      </w:r>
      <w:r w:rsidR="005A5877">
        <w:t xml:space="preserve">za KVS Litomyšl MVDr. </w:t>
      </w:r>
      <w:proofErr w:type="spellStart"/>
      <w:r w:rsidR="005A5877">
        <w:t>Kubrichtová</w:t>
      </w:r>
      <w:proofErr w:type="spellEnd"/>
    </w:p>
    <w:p w:rsidR="005A5877" w:rsidRDefault="005A5877" w:rsidP="005A5877">
      <w:r>
        <w:t>Schůze byla tímto počtem přítomných usnášení schopná.</w:t>
      </w:r>
    </w:p>
    <w:p w:rsidR="005A5877" w:rsidRPr="00B64231" w:rsidRDefault="005A5877" w:rsidP="005A5877">
      <w:pPr>
        <w:rPr>
          <w:b/>
          <w:sz w:val="24"/>
          <w:szCs w:val="24"/>
        </w:rPr>
      </w:pPr>
      <w:r w:rsidRPr="00B64231">
        <w:rPr>
          <w:b/>
          <w:sz w:val="24"/>
          <w:szCs w:val="24"/>
        </w:rPr>
        <w:t>1) Zahájení:</w:t>
      </w:r>
    </w:p>
    <w:p w:rsidR="005A5877" w:rsidRDefault="005A5877" w:rsidP="005A5877">
      <w:r>
        <w:t xml:space="preserve">Plenární </w:t>
      </w:r>
      <w:r w:rsidR="00F3740D">
        <w:t>zasedání OO ČSV Svitavy zahájil př.</w:t>
      </w:r>
      <w:r w:rsidR="003A4B6F">
        <w:t xml:space="preserve"> Pavel</w:t>
      </w:r>
      <w:r w:rsidR="00F3740D">
        <w:t xml:space="preserve"> </w:t>
      </w:r>
      <w:proofErr w:type="spellStart"/>
      <w:r w:rsidR="00F3740D">
        <w:t>Švonc</w:t>
      </w:r>
      <w:proofErr w:type="spellEnd"/>
      <w:r w:rsidR="00F3740D">
        <w:t xml:space="preserve"> </w:t>
      </w:r>
    </w:p>
    <w:p w:rsidR="005A5877" w:rsidRDefault="005A5877" w:rsidP="005A5877">
      <w:r>
        <w:t>Přivítal všechny přítomné a seznámil je s programem, který byl schválen.</w:t>
      </w:r>
    </w:p>
    <w:p w:rsidR="005A5877" w:rsidRDefault="005A5877" w:rsidP="005A5877">
      <w:r>
        <w:t>Program plenárního zasedání OO ČSV Svitavy:</w:t>
      </w:r>
    </w:p>
    <w:p w:rsidR="005A5877" w:rsidRDefault="00F3740D" w:rsidP="005A5877">
      <w:r>
        <w:t>1. Zahájení</w:t>
      </w:r>
      <w:r w:rsidR="00B80A27">
        <w:t>,</w:t>
      </w:r>
      <w:r>
        <w:t xml:space="preserve"> př. </w:t>
      </w:r>
      <w:proofErr w:type="spellStart"/>
      <w:r>
        <w:t>Švonc</w:t>
      </w:r>
      <w:proofErr w:type="spellEnd"/>
    </w:p>
    <w:p w:rsidR="005A5877" w:rsidRDefault="005A5877" w:rsidP="005A5877">
      <w:r>
        <w:t>2. Zpráva předsednictva</w:t>
      </w:r>
      <w:r w:rsidR="00B81AC5" w:rsidRPr="00B81AC5">
        <w:t xml:space="preserve"> </w:t>
      </w:r>
      <w:r w:rsidR="00B81AC5">
        <w:t>OO ČSV Svitavy</w:t>
      </w:r>
      <w:r>
        <w:t xml:space="preserve"> od posledního zasedání</w:t>
      </w:r>
      <w:r w:rsidR="00B80A27">
        <w:t>,</w:t>
      </w:r>
      <w:r>
        <w:t xml:space="preserve"> př. Milan Gloc</w:t>
      </w:r>
    </w:p>
    <w:p w:rsidR="005A5877" w:rsidRDefault="005A5877" w:rsidP="005A5877">
      <w:r>
        <w:t>3. Zpráva hospodaření</w:t>
      </w:r>
      <w:r w:rsidR="00B81AC5" w:rsidRPr="00B81AC5">
        <w:t xml:space="preserve"> </w:t>
      </w:r>
      <w:r w:rsidR="00B81AC5">
        <w:t>OO ČSV Svitavy za</w:t>
      </w:r>
      <w:r w:rsidR="00B80A27">
        <w:t xml:space="preserve"> I. pololetí</w:t>
      </w:r>
      <w:r w:rsidR="00B81AC5">
        <w:t xml:space="preserve"> rok</w:t>
      </w:r>
      <w:r w:rsidR="00B80A27">
        <w:t xml:space="preserve">u 2022, </w:t>
      </w:r>
      <w:r>
        <w:t>př. Radek Krejčí</w:t>
      </w:r>
      <w:r w:rsidR="00B81AC5">
        <w:t xml:space="preserve"> viz. příloha</w:t>
      </w:r>
    </w:p>
    <w:p w:rsidR="005A5877" w:rsidRDefault="005A5877" w:rsidP="005A5877">
      <w:r>
        <w:t>4. Zpráva zdravotního referenta</w:t>
      </w:r>
      <w:r w:rsidR="00B81AC5">
        <w:t xml:space="preserve"> ohledně objednávek léčiv </w:t>
      </w:r>
      <w:r w:rsidR="00B80A27">
        <w:t>pro rok 2023,</w:t>
      </w:r>
      <w:r>
        <w:t xml:space="preserve"> př. Šauer</w:t>
      </w:r>
    </w:p>
    <w:p w:rsidR="005A5877" w:rsidRDefault="00B81AC5" w:rsidP="005A5877">
      <w:r>
        <w:t xml:space="preserve">5. Zprávy z KVS + nová legislativa </w:t>
      </w:r>
      <w:r w:rsidR="00B80A27">
        <w:t>MV</w:t>
      </w:r>
      <w:r>
        <w:t>Dr.</w:t>
      </w:r>
      <w:r w:rsidR="00B80A27">
        <w:t xml:space="preserve"> </w:t>
      </w:r>
      <w:proofErr w:type="spellStart"/>
      <w:r>
        <w:t>Kubrichtová</w:t>
      </w:r>
      <w:proofErr w:type="spellEnd"/>
      <w:r w:rsidR="00B80A27">
        <w:t>, přednesl př. Milan Gloc, více viz. příloha</w:t>
      </w:r>
    </w:p>
    <w:p w:rsidR="00B80A27" w:rsidRDefault="00B80A27" w:rsidP="005A5877">
      <w:r>
        <w:t xml:space="preserve">6. Zpráva člena RV, př. Pavel </w:t>
      </w:r>
      <w:proofErr w:type="spellStart"/>
      <w:r>
        <w:t>Švonc</w:t>
      </w:r>
      <w:proofErr w:type="spellEnd"/>
    </w:p>
    <w:p w:rsidR="009B7592" w:rsidRDefault="009B7592" w:rsidP="005A5877">
      <w:r>
        <w:t xml:space="preserve">   - informace o nepodpoření</w:t>
      </w:r>
      <w:r w:rsidR="00830456">
        <w:t xml:space="preserve"> zvýšení poplatků</w:t>
      </w:r>
      <w:r w:rsidR="003A4B6F">
        <w:t xml:space="preserve"> </w:t>
      </w:r>
      <w:r>
        <w:t>projektu</w:t>
      </w:r>
      <w:r w:rsidR="003A4B6F">
        <w:t xml:space="preserve"> </w:t>
      </w:r>
      <w:r w:rsidR="00830456">
        <w:t>(</w:t>
      </w:r>
      <w:r>
        <w:t>Časopis Včelařství a Odborné včelařské překlady</w:t>
      </w:r>
      <w:r w:rsidR="00830456">
        <w:t>)</w:t>
      </w:r>
    </w:p>
    <w:p w:rsidR="00830456" w:rsidRDefault="00830456" w:rsidP="005A5877">
      <w:r>
        <w:t>- návrh změny rozpočtu ČSV, z.s. na rok 2022,</w:t>
      </w:r>
    </w:p>
    <w:p w:rsidR="00830456" w:rsidRDefault="00830456" w:rsidP="005A5877">
      <w:r>
        <w:t>- návrh změny členských příspěvků na rok 2023,</w:t>
      </w:r>
    </w:p>
    <w:p w:rsidR="00830456" w:rsidRDefault="00830456" w:rsidP="005A5877">
      <w:r>
        <w:t xml:space="preserve">- unijní dotace – přechodné období, </w:t>
      </w:r>
    </w:p>
    <w:p w:rsidR="00830456" w:rsidRDefault="00830456" w:rsidP="005A5877">
      <w:r>
        <w:t>- administrace dotace 1.D.  pro 2022/23</w:t>
      </w:r>
    </w:p>
    <w:p w:rsidR="00830456" w:rsidRDefault="00830456" w:rsidP="005A5877">
      <w:r>
        <w:t>- informace k datovým schránkám</w:t>
      </w:r>
    </w:p>
    <w:p w:rsidR="005A5877" w:rsidRDefault="005A5877" w:rsidP="005A5877">
      <w:r>
        <w:t>7. Diskuze</w:t>
      </w:r>
      <w:r w:rsidR="00830456">
        <w:t xml:space="preserve"> </w:t>
      </w:r>
    </w:p>
    <w:p w:rsidR="005A5877" w:rsidRDefault="005A5877" w:rsidP="005A5877">
      <w:r>
        <w:t>8. Návrh na usnesení</w:t>
      </w:r>
    </w:p>
    <w:p w:rsidR="00B80A27" w:rsidRDefault="005A5877" w:rsidP="005A5877">
      <w:r>
        <w:t>9.</w:t>
      </w:r>
      <w:r w:rsidR="00B80A27">
        <w:t xml:space="preserve"> Usnesení</w:t>
      </w:r>
    </w:p>
    <w:p w:rsidR="00B64231" w:rsidRDefault="00B80A27" w:rsidP="005A5877">
      <w:r>
        <w:t>10.</w:t>
      </w:r>
      <w:r w:rsidR="005A5877">
        <w:t xml:space="preserve"> Závěr</w:t>
      </w:r>
    </w:p>
    <w:p w:rsidR="003A4B6F" w:rsidRDefault="003A4B6F" w:rsidP="005A5877"/>
    <w:p w:rsidR="003A4B6F" w:rsidRDefault="003A4B6F" w:rsidP="005A5877"/>
    <w:p w:rsidR="005A5877" w:rsidRPr="00B64231" w:rsidRDefault="005A5877" w:rsidP="005A5877">
      <w:pPr>
        <w:rPr>
          <w:b/>
          <w:sz w:val="24"/>
          <w:szCs w:val="24"/>
        </w:rPr>
      </w:pPr>
      <w:r w:rsidRPr="00B64231">
        <w:rPr>
          <w:b/>
          <w:sz w:val="24"/>
          <w:szCs w:val="24"/>
        </w:rPr>
        <w:lastRenderedPageBreak/>
        <w:t>2) Zpráva předsednictva OO ČSV Svitavy:</w:t>
      </w:r>
    </w:p>
    <w:p w:rsidR="005A5877" w:rsidRDefault="005A5877" w:rsidP="005A5877">
      <w:r>
        <w:t>Zprávu z předsednictva OO ČSV Svitavy od posledního plenárního zasedání</w:t>
      </w:r>
    </w:p>
    <w:p w:rsidR="005A5877" w:rsidRDefault="00656719" w:rsidP="005A5877">
      <w:r>
        <w:t>konaného dne</w:t>
      </w:r>
      <w:r w:rsidR="003A4B6F">
        <w:t xml:space="preserve"> 24</w:t>
      </w:r>
      <w:r w:rsidR="00AB6D45">
        <w:t>.3.2022</w:t>
      </w:r>
      <w:r w:rsidR="005A5877">
        <w:t xml:space="preserve"> přednesl př. Milan Gloc. Předsednictvo okresního</w:t>
      </w:r>
    </w:p>
    <w:p w:rsidR="005A5877" w:rsidRDefault="00D4471D" w:rsidP="005A5877">
      <w:r>
        <w:t>výboru</w:t>
      </w:r>
      <w:r w:rsidR="00830456">
        <w:t xml:space="preserve"> ČSV Svitavy </w:t>
      </w:r>
      <w:r>
        <w:t>se sešlo celkem jednou</w:t>
      </w:r>
      <w:r w:rsidR="005A5877">
        <w:t xml:space="preserve"> a </w:t>
      </w:r>
      <w:r w:rsidR="00B81AC5">
        <w:t>to dne</w:t>
      </w:r>
      <w:r w:rsidR="00830456">
        <w:t xml:space="preserve"> 30.8</w:t>
      </w:r>
      <w:r w:rsidR="005A5877">
        <w:t>.</w:t>
      </w:r>
      <w:r>
        <w:t>2022</w:t>
      </w:r>
      <w:r w:rsidR="00BC4D46">
        <w:t xml:space="preserve"> za účelem konání plenárního zasedání</w:t>
      </w:r>
    </w:p>
    <w:p w:rsidR="005A5877" w:rsidRDefault="005A5877" w:rsidP="005A5877">
      <w:r>
        <w:t>Ostatní zálež</w:t>
      </w:r>
      <w:r w:rsidR="00B64231">
        <w:t>itosti byly řešeny telefonicky.</w:t>
      </w:r>
    </w:p>
    <w:p w:rsidR="00BC4D46" w:rsidRDefault="00BC4D46" w:rsidP="005A5877">
      <w:r>
        <w:t>Na jednání předsednictva ze dne 30.8.2022 byly projednány tyto záležitosti:</w:t>
      </w:r>
    </w:p>
    <w:p w:rsidR="00BC4D46" w:rsidRDefault="00BC4D46" w:rsidP="005A5877">
      <w:r>
        <w:t>Došlá pošta:</w:t>
      </w:r>
    </w:p>
    <w:p w:rsidR="00BC4D46" w:rsidRDefault="00BC4D46" w:rsidP="005A5877">
      <w:r>
        <w:t>22.4.2022 SVS/2022/055361-E</w:t>
      </w:r>
      <w:r w:rsidR="00656719">
        <w:t xml:space="preserve"> Ochranné pásmo - Budislav, Bor u Skutče, Česká Rybná, Jarošov u Litomyšle, Paseky u Proseče, Podměstí , Proseč, Záboří, Zderaz</w:t>
      </w:r>
    </w:p>
    <w:p w:rsidR="00656719" w:rsidRDefault="00656719" w:rsidP="005A5877">
      <w:r>
        <w:t>22.4.2022 SVS/2022/055388-E Náhrady za ušlé škody</w:t>
      </w:r>
    </w:p>
    <w:p w:rsidR="0096270D" w:rsidRDefault="0096270D" w:rsidP="0096270D">
      <w:pPr>
        <w:tabs>
          <w:tab w:val="left" w:pos="1365"/>
        </w:tabs>
      </w:pPr>
      <w:r>
        <w:t>11.5.2022 SVS/2022/064115-E Ochranné pásmo Dolní Újezd, Desná, Horní Újezd, Osík, Pohodlí Vidlatá Seč</w:t>
      </w:r>
    </w:p>
    <w:p w:rsidR="00656719" w:rsidRDefault="00656719" w:rsidP="005A5877">
      <w:r>
        <w:t>25.5.2022 SVS/2022</w:t>
      </w:r>
      <w:r w:rsidR="0096270D">
        <w:t>/</w:t>
      </w:r>
      <w:r>
        <w:t>070391-E Ochranné pásmo – Stará Roveň, Vranová, Vranová Lhota.</w:t>
      </w:r>
    </w:p>
    <w:p w:rsidR="0096270D" w:rsidRDefault="0096270D" w:rsidP="0096270D">
      <w:r>
        <w:t>25.5.2022 SVS/2022/070406-E Náhrady za ušlé škody</w:t>
      </w:r>
    </w:p>
    <w:p w:rsidR="0096270D" w:rsidRDefault="0096270D" w:rsidP="0096270D">
      <w:r>
        <w:t>21.6.2022 SVS/2022/082014-E Ukončení – nařízení  SVS/2021/074797-E</w:t>
      </w:r>
    </w:p>
    <w:p w:rsidR="0096270D" w:rsidRDefault="0096270D" w:rsidP="0096270D">
      <w:r>
        <w:t>17.8.2022</w:t>
      </w:r>
      <w:r w:rsidR="008D47AE">
        <w:t xml:space="preserve"> </w:t>
      </w:r>
      <w:r>
        <w:t>SVS</w:t>
      </w:r>
      <w:r w:rsidR="008D47AE">
        <w:t>/2022/100102-E Jarošov, Nová Ves u Jarošova,</w:t>
      </w:r>
    </w:p>
    <w:p w:rsidR="002135D4" w:rsidRDefault="008D47AE" w:rsidP="005A5877">
      <w:r>
        <w:t xml:space="preserve">Příprava plenárního zasedání, termín, místo, čas, program, zpráva z RV př. </w:t>
      </w:r>
      <w:proofErr w:type="spellStart"/>
      <w:r>
        <w:t>Švonce</w:t>
      </w:r>
      <w:proofErr w:type="spellEnd"/>
      <w:r>
        <w:t xml:space="preserve">, pozvání zástupce KVS Litomyšl, zpráva př. Šauera, zpráva př. Hegera, zpráva př. Krejčího. </w:t>
      </w:r>
    </w:p>
    <w:p w:rsidR="002135D4" w:rsidRDefault="002135D4" w:rsidP="005A5877"/>
    <w:p w:rsidR="00C56AC9" w:rsidRDefault="00442CD7" w:rsidP="00B64231">
      <w:pPr>
        <w:rPr>
          <w:b/>
          <w:sz w:val="24"/>
          <w:szCs w:val="24"/>
        </w:rPr>
      </w:pPr>
      <w:r w:rsidRPr="00442CD7">
        <w:rPr>
          <w:b/>
          <w:sz w:val="24"/>
          <w:szCs w:val="24"/>
        </w:rPr>
        <w:t>3) Zpráva hospo</w:t>
      </w:r>
      <w:r w:rsidR="008D47AE">
        <w:rPr>
          <w:b/>
          <w:sz w:val="24"/>
          <w:szCs w:val="24"/>
        </w:rPr>
        <w:t>daření OO ČSV Svitavy za I. pololetí 2022</w:t>
      </w:r>
      <w:r w:rsidRPr="00442CD7">
        <w:rPr>
          <w:b/>
          <w:sz w:val="24"/>
          <w:szCs w:val="24"/>
        </w:rPr>
        <w:t xml:space="preserve"> př. Radek Krejčí</w:t>
      </w:r>
    </w:p>
    <w:p w:rsidR="00204B36" w:rsidRPr="00FB4CEA" w:rsidRDefault="003A4B6F" w:rsidP="00B64231">
      <w:r>
        <w:t>Pokladník př. Radek Krejčí přednesl zprávu za I. pololetí roku 2022. Dále uvedl</w:t>
      </w:r>
      <w:r w:rsidR="00FB4CEA">
        <w:t>, že se</w:t>
      </w:r>
      <w:r>
        <w:t xml:space="preserve"> </w:t>
      </w:r>
      <w:r w:rsidR="00FB4CEA">
        <w:rPr>
          <w:sz w:val="24"/>
          <w:szCs w:val="24"/>
        </w:rPr>
        <w:t>stává</w:t>
      </w:r>
      <w:r w:rsidR="00204B36" w:rsidRPr="00204B36">
        <w:rPr>
          <w:sz w:val="24"/>
          <w:szCs w:val="24"/>
        </w:rPr>
        <w:t xml:space="preserve"> nemilou praxí, že některé základní organizace </w:t>
      </w:r>
      <w:r w:rsidR="00FB4CEA">
        <w:rPr>
          <w:sz w:val="24"/>
          <w:szCs w:val="24"/>
        </w:rPr>
        <w:t>neplatí za odebraná léčiva včas dle termínu uvedeného na faktuře. Chápe, že některé organizace nemají vytvořený fond pro tento typ platby, ale není možné toto břemeno přenášet na okresní organizaci. Proto základní organizace žádáme, aby si pro tyto případy rezervní fond vytvořily.</w:t>
      </w:r>
    </w:p>
    <w:p w:rsidR="002135D4" w:rsidRPr="00C56AC9" w:rsidRDefault="00204B36" w:rsidP="00B64231">
      <w:pPr>
        <w:rPr>
          <w:b/>
          <w:sz w:val="24"/>
          <w:szCs w:val="24"/>
        </w:rPr>
      </w:pPr>
      <w:r>
        <w:rPr>
          <w:noProof/>
          <w:lang w:eastAsia="cs-CZ"/>
        </w:rPr>
        <w:t xml:space="preserve">Celá zpráva pokladníka </w:t>
      </w:r>
      <w:r w:rsidR="008B6F19">
        <w:rPr>
          <w:noProof/>
          <w:lang w:eastAsia="cs-CZ"/>
        </w:rPr>
        <w:t>Viz. příloha pdf.</w:t>
      </w:r>
    </w:p>
    <w:p w:rsidR="002135D4" w:rsidRDefault="002135D4" w:rsidP="002135D4">
      <w:pPr>
        <w:rPr>
          <w:b/>
          <w:sz w:val="24"/>
          <w:szCs w:val="24"/>
        </w:rPr>
      </w:pPr>
      <w:r w:rsidRPr="002135D4">
        <w:rPr>
          <w:b/>
          <w:sz w:val="24"/>
          <w:szCs w:val="24"/>
        </w:rPr>
        <w:t>4. Zpráva zdravotního refe</w:t>
      </w:r>
      <w:r w:rsidR="00C56AC9">
        <w:rPr>
          <w:b/>
          <w:sz w:val="24"/>
          <w:szCs w:val="24"/>
        </w:rPr>
        <w:t xml:space="preserve">renta ohledně objednávek léčiv na rok 2023 </w:t>
      </w:r>
      <w:r w:rsidRPr="002135D4">
        <w:rPr>
          <w:b/>
          <w:sz w:val="24"/>
          <w:szCs w:val="24"/>
        </w:rPr>
        <w:t>př. Šauer</w:t>
      </w:r>
      <w:r w:rsidR="00C56AC9">
        <w:rPr>
          <w:b/>
          <w:sz w:val="24"/>
          <w:szCs w:val="24"/>
        </w:rPr>
        <w:t xml:space="preserve"> </w:t>
      </w:r>
    </w:p>
    <w:p w:rsidR="00FB4CEA" w:rsidRPr="00FB4CEA" w:rsidRDefault="00FB4CEA" w:rsidP="002135D4">
      <w:pPr>
        <w:rPr>
          <w:sz w:val="24"/>
          <w:szCs w:val="24"/>
        </w:rPr>
      </w:pPr>
      <w:r>
        <w:rPr>
          <w:sz w:val="24"/>
          <w:szCs w:val="24"/>
        </w:rPr>
        <w:t>Zdravotní referent žádá základní organiza</w:t>
      </w:r>
      <w:r w:rsidR="00012D04">
        <w:rPr>
          <w:sz w:val="24"/>
          <w:szCs w:val="24"/>
        </w:rPr>
        <w:t>ce, aby jako každý rok zajistily</w:t>
      </w:r>
      <w:r>
        <w:rPr>
          <w:sz w:val="24"/>
          <w:szCs w:val="24"/>
        </w:rPr>
        <w:t xml:space="preserve"> včasný odběr vzorků měli pro brzké vyhodnocení a vča</w:t>
      </w:r>
      <w:r w:rsidR="00012D04">
        <w:rPr>
          <w:sz w:val="24"/>
          <w:szCs w:val="24"/>
        </w:rPr>
        <w:t xml:space="preserve">sné objednání léčiva přes cis. </w:t>
      </w:r>
    </w:p>
    <w:p w:rsidR="00054997" w:rsidRPr="002135D4" w:rsidRDefault="00DB1125" w:rsidP="002135D4">
      <w:pPr>
        <w:rPr>
          <w:b/>
          <w:sz w:val="24"/>
          <w:szCs w:val="24"/>
        </w:rPr>
      </w:pPr>
      <w:r>
        <w:rPr>
          <w:rFonts w:ascii="Times New Roman" w:hAnsi="Times New Roman" w:cs="Times New Roman"/>
          <w:sz w:val="24"/>
          <w:szCs w:val="24"/>
        </w:rPr>
        <w:t xml:space="preserve">- léčivo pro jarní ošetření včelstev </w:t>
      </w:r>
      <w:r w:rsidRPr="00012D04">
        <w:rPr>
          <w:rFonts w:ascii="Times New Roman" w:hAnsi="Times New Roman" w:cs="Times New Roman"/>
          <w:color w:val="FF0000"/>
          <w:sz w:val="24"/>
          <w:szCs w:val="24"/>
        </w:rPr>
        <w:t xml:space="preserve">(nejpozději do </w:t>
      </w:r>
      <w:r w:rsidR="00012D04" w:rsidRPr="00012D04">
        <w:rPr>
          <w:rFonts w:ascii="Times New Roman" w:hAnsi="Times New Roman" w:cs="Times New Roman"/>
          <w:color w:val="FF0000"/>
          <w:sz w:val="24"/>
          <w:szCs w:val="24"/>
        </w:rPr>
        <w:t>28.02.2023)</w:t>
      </w:r>
    </w:p>
    <w:p w:rsidR="002135D4" w:rsidRDefault="002135D4" w:rsidP="00C56AC9">
      <w:pPr>
        <w:shd w:val="clear" w:color="auto" w:fill="FFFFFF"/>
        <w:spacing w:after="0" w:line="240" w:lineRule="auto"/>
      </w:pPr>
    </w:p>
    <w:p w:rsidR="00012D04" w:rsidRDefault="00012D04" w:rsidP="00C56AC9">
      <w:pPr>
        <w:shd w:val="clear" w:color="auto" w:fill="FFFFFF"/>
        <w:spacing w:after="0" w:line="240" w:lineRule="auto"/>
      </w:pPr>
    </w:p>
    <w:p w:rsidR="00012D04" w:rsidRDefault="00012D04" w:rsidP="00C56AC9">
      <w:pPr>
        <w:shd w:val="clear" w:color="auto" w:fill="FFFFFF"/>
        <w:spacing w:after="0" w:line="240" w:lineRule="auto"/>
      </w:pPr>
    </w:p>
    <w:p w:rsidR="00012D04" w:rsidRDefault="00012D04" w:rsidP="00C56AC9">
      <w:pPr>
        <w:shd w:val="clear" w:color="auto" w:fill="FFFFFF"/>
        <w:spacing w:after="0" w:line="240" w:lineRule="auto"/>
      </w:pPr>
    </w:p>
    <w:p w:rsidR="00012D04" w:rsidRDefault="00012D04" w:rsidP="00C56AC9">
      <w:pPr>
        <w:shd w:val="clear" w:color="auto" w:fill="FFFFFF"/>
        <w:spacing w:after="0" w:line="240" w:lineRule="auto"/>
      </w:pPr>
    </w:p>
    <w:p w:rsidR="00060990" w:rsidRPr="00060990" w:rsidRDefault="00060990" w:rsidP="00060990">
      <w:pPr>
        <w:rPr>
          <w:b/>
          <w:sz w:val="24"/>
          <w:szCs w:val="24"/>
        </w:rPr>
      </w:pPr>
      <w:r w:rsidRPr="00060990">
        <w:rPr>
          <w:b/>
          <w:sz w:val="24"/>
          <w:szCs w:val="24"/>
        </w:rPr>
        <w:lastRenderedPageBreak/>
        <w:t xml:space="preserve">5. Zprávy z KVS + nová legislativa </w:t>
      </w:r>
      <w:proofErr w:type="spellStart"/>
      <w:r w:rsidRPr="00060990">
        <w:rPr>
          <w:b/>
          <w:sz w:val="24"/>
          <w:szCs w:val="24"/>
        </w:rPr>
        <w:t>Dr.Kubrichtová</w:t>
      </w:r>
      <w:proofErr w:type="spellEnd"/>
    </w:p>
    <w:p w:rsidR="00C56AC9" w:rsidRDefault="00060990" w:rsidP="00B64231">
      <w:r>
        <w:t xml:space="preserve">MVDr. </w:t>
      </w:r>
      <w:proofErr w:type="spellStart"/>
      <w:r>
        <w:t>Kub</w:t>
      </w:r>
      <w:r w:rsidR="00C56AC9">
        <w:t>richtová</w:t>
      </w:r>
      <w:proofErr w:type="spellEnd"/>
      <w:r w:rsidR="00C56AC9">
        <w:t xml:space="preserve"> se z časové tísně nemohla plenárního zasedání účastnit. Zprávu přednesl př. Milan Gloc</w:t>
      </w:r>
    </w:p>
    <w:p w:rsidR="002135D4" w:rsidRDefault="00C56AC9" w:rsidP="00B64231">
      <w:r>
        <w:t xml:space="preserve"> Přítomné seznámil</w:t>
      </w:r>
      <w:r w:rsidR="00060990">
        <w:t xml:space="preserve"> s novým ochranným pásmem </w:t>
      </w:r>
      <w:r>
        <w:t xml:space="preserve">v okolí </w:t>
      </w:r>
      <w:r w:rsidR="00060990">
        <w:t>Litomyš</w:t>
      </w:r>
      <w:r>
        <w:t>le a Vranové Lhoty</w:t>
      </w:r>
      <w:r w:rsidR="00060990">
        <w:t xml:space="preserve"> </w:t>
      </w:r>
    </w:p>
    <w:p w:rsidR="00446E0E" w:rsidRDefault="00406BF6" w:rsidP="00406BF6">
      <w:r>
        <w:t xml:space="preserve"> Přednesl </w:t>
      </w:r>
      <w:r w:rsidR="00060990">
        <w:t>n</w:t>
      </w:r>
      <w:r w:rsidR="00446E0E">
        <w:t xml:space="preserve">ové změny v legislativě </w:t>
      </w:r>
    </w:p>
    <w:p w:rsidR="00406BF6" w:rsidRDefault="00406BF6" w:rsidP="00446E0E">
      <w:r w:rsidRPr="00406BF6">
        <w:t>Došlo ke zrušení</w:t>
      </w:r>
    </w:p>
    <w:p w:rsidR="00406BF6" w:rsidRPr="00406BF6" w:rsidRDefault="00406BF6" w:rsidP="00406BF6">
      <w:pPr>
        <w:pStyle w:val="Normlnweb"/>
        <w:rPr>
          <w:sz w:val="22"/>
          <w:szCs w:val="22"/>
        </w:rPr>
      </w:pPr>
      <w:r w:rsidRPr="00406BF6">
        <w:rPr>
          <w:sz w:val="22"/>
          <w:szCs w:val="22"/>
        </w:rPr>
        <w:t>- povinnosti chovatele, který chová včelstva, neprodleně po zjištění úhynu včelstev na stanovišti včelstev hlásit úhyn nad stanovený limit (25%) krajské veterinární správě.</w:t>
      </w:r>
    </w:p>
    <w:p w:rsidR="00406BF6" w:rsidRPr="00406BF6" w:rsidRDefault="00406BF6" w:rsidP="00406BF6">
      <w:pPr>
        <w:pStyle w:val="Normlnweb"/>
        <w:rPr>
          <w:sz w:val="22"/>
          <w:szCs w:val="22"/>
        </w:rPr>
      </w:pPr>
      <w:r w:rsidRPr="00406BF6">
        <w:rPr>
          <w:sz w:val="22"/>
          <w:szCs w:val="22"/>
        </w:rPr>
        <w:t>- povinnosti chovatele vyžádat si veterinární osvědčení k přemísťování včelstev mimo území kraje.</w:t>
      </w:r>
    </w:p>
    <w:p w:rsidR="00406BF6" w:rsidRPr="00406BF6" w:rsidRDefault="00406BF6" w:rsidP="00406BF6">
      <w:pPr>
        <w:pStyle w:val="Normlnweb"/>
        <w:rPr>
          <w:sz w:val="22"/>
          <w:szCs w:val="22"/>
        </w:rPr>
      </w:pPr>
      <w:r w:rsidRPr="00406BF6">
        <w:rPr>
          <w:sz w:val="22"/>
          <w:szCs w:val="22"/>
        </w:rPr>
        <w:t>Odůvodnění:</w:t>
      </w:r>
    </w:p>
    <w:p w:rsidR="00406BF6" w:rsidRPr="00406BF6" w:rsidRDefault="00406BF6" w:rsidP="00406BF6">
      <w:pPr>
        <w:pStyle w:val="Normlnweb"/>
        <w:rPr>
          <w:sz w:val="22"/>
          <w:szCs w:val="22"/>
        </w:rPr>
      </w:pPr>
      <w:r w:rsidRPr="00406BF6">
        <w:rPr>
          <w:sz w:val="22"/>
          <w:szCs w:val="22"/>
        </w:rPr>
        <w:t>§ Hlášení úhynů nad stanovený limit nebylo v minulosti využíváno, povinnost hlášení úhynů je dána jinými ustanoveními zákona, jednalo se proto o ustanovení duplicitní.</w:t>
      </w:r>
    </w:p>
    <w:p w:rsidR="00406BF6" w:rsidRPr="00406BF6" w:rsidRDefault="00406BF6" w:rsidP="00406BF6">
      <w:pPr>
        <w:pStyle w:val="Normlnweb"/>
        <w:rPr>
          <w:sz w:val="22"/>
          <w:szCs w:val="22"/>
        </w:rPr>
      </w:pPr>
      <w:r w:rsidRPr="00406BF6">
        <w:rPr>
          <w:sz w:val="22"/>
          <w:szCs w:val="22"/>
        </w:rPr>
        <w:t>§ Požadavek na veterinární osvědčení při přesunech byl již dříve zrušen u ostatních hospodářských zvířat. Požadavky na provádění preventivních vyšetření u včel stanovené v platné Metodice kontroly zdraví zvířat a nařízené vakcinace poskytují dostatečné informace o nákazové situaci, a to dokonce ve větší míře než vyšetření, kterými bylo podmíněno vydání veterinárního osvědčení. Povinnost vyšetření včelstev na MVP se rozšířila a platí pro přesuny delší než 3 km (bývalo 10 km). Případné nedodržení požadavku na veterinární osvědčení před přemístěním je Státní veterinární správou obtížně zjistitelné a prokazatelné, v praxi bývá zjišťováno výjimečně, a to většinou zpětně na podnět třetí osoby. Není tedy dosaženo původního účelu tohoto ustanovení, tj. zabránit přesunům u chovatelů s neznámým nákazovým statusem. Chovatelé by si měli sami ve vlastním zájmu vy žádat informace o zdravotním stavu včelstev od chovatele, od kterého si zamýšlejí koupit oddělek/matky doložením provedených vyšetření.</w:t>
      </w:r>
    </w:p>
    <w:p w:rsidR="00406BF6" w:rsidRPr="00406BF6" w:rsidRDefault="00406BF6" w:rsidP="00406BF6">
      <w:pPr>
        <w:pStyle w:val="Normlnweb"/>
        <w:rPr>
          <w:sz w:val="22"/>
          <w:szCs w:val="22"/>
        </w:rPr>
      </w:pPr>
      <w:r w:rsidRPr="00406BF6">
        <w:rPr>
          <w:sz w:val="22"/>
          <w:szCs w:val="22"/>
        </w:rPr>
        <w:t>Zákon nabyde účinnosti prvním dnem druhého kalendářního měsíce následujícího po jeho vyhlášení, tj. po jeho uveřejnění ve Sbírce zákonů. Konkrétně jde o 1.10.2022.</w:t>
      </w:r>
    </w:p>
    <w:p w:rsidR="00406BF6" w:rsidRPr="00406BF6" w:rsidRDefault="00406BF6" w:rsidP="00406BF6">
      <w:pPr>
        <w:pStyle w:val="Normlnweb"/>
        <w:rPr>
          <w:sz w:val="22"/>
          <w:szCs w:val="22"/>
        </w:rPr>
      </w:pPr>
      <w:r w:rsidRPr="00406BF6">
        <w:rPr>
          <w:sz w:val="22"/>
          <w:szCs w:val="22"/>
        </w:rPr>
        <w:t>Změny v zákoně se musí promítnout i do prováděcích předpisů. Proto již probíhají přípravy změn vyhlášky č. 18/2018 Sb., o veterinárních požadavcích na chov včel a včelstev a o opatřeních pro předcházení a zdolávání některých nákaz včel.</w:t>
      </w:r>
    </w:p>
    <w:p w:rsidR="00060990" w:rsidRDefault="00054997" w:rsidP="00060990">
      <w:pPr>
        <w:rPr>
          <w:b/>
          <w:sz w:val="24"/>
          <w:szCs w:val="24"/>
        </w:rPr>
      </w:pPr>
      <w:r>
        <w:rPr>
          <w:b/>
          <w:sz w:val="24"/>
          <w:szCs w:val="24"/>
        </w:rPr>
        <w:t xml:space="preserve">6. Zpráva člena RV ČSV př. Pavla </w:t>
      </w:r>
      <w:proofErr w:type="spellStart"/>
      <w:r>
        <w:rPr>
          <w:b/>
          <w:sz w:val="24"/>
          <w:szCs w:val="24"/>
        </w:rPr>
        <w:t>Švonce</w:t>
      </w:r>
      <w:proofErr w:type="spellEnd"/>
      <w:r>
        <w:rPr>
          <w:b/>
          <w:sz w:val="24"/>
          <w:szCs w:val="24"/>
        </w:rPr>
        <w:t xml:space="preserve"> </w:t>
      </w:r>
    </w:p>
    <w:p w:rsidR="00AB6D45" w:rsidRPr="00204B36" w:rsidRDefault="00AB6D45" w:rsidP="00AB6D45">
      <w:pPr>
        <w:pStyle w:val="Odstavecseseznamem"/>
        <w:spacing w:after="0" w:line="240" w:lineRule="auto"/>
        <w:ind w:left="0"/>
        <w:jc w:val="both"/>
        <w:rPr>
          <w:rFonts w:asciiTheme="minorHAnsi" w:hAnsiTheme="minorHAnsi" w:cstheme="minorHAnsi"/>
          <w:b/>
          <w:u w:val="single"/>
        </w:rPr>
      </w:pPr>
      <w:r w:rsidRPr="00204B36">
        <w:rPr>
          <w:rFonts w:asciiTheme="minorHAnsi" w:hAnsiTheme="minorHAnsi" w:cstheme="minorHAnsi"/>
          <w:b/>
          <w:u w:val="single"/>
          <w:shd w:val="clear" w:color="auto" w:fill="FFFFFF"/>
        </w:rPr>
        <w:t>I</w:t>
      </w:r>
      <w:r w:rsidRPr="00204B36">
        <w:rPr>
          <w:rFonts w:asciiTheme="minorHAnsi" w:hAnsiTheme="minorHAnsi" w:cstheme="minorHAnsi"/>
          <w:b/>
          <w:u w:val="single"/>
        </w:rPr>
        <w:t>nformace o nepodpoření projektu „Časopis Včelařství a Odborné včelařské překlady“</w:t>
      </w:r>
    </w:p>
    <w:p w:rsidR="00AB6D45" w:rsidRPr="00204B36" w:rsidRDefault="00AB6D45" w:rsidP="00AB6D45">
      <w:pPr>
        <w:pStyle w:val="Odstavecseseznamem"/>
        <w:spacing w:after="0" w:line="240" w:lineRule="auto"/>
        <w:ind w:left="0"/>
        <w:jc w:val="both"/>
        <w:rPr>
          <w:rFonts w:asciiTheme="minorHAnsi" w:hAnsiTheme="minorHAnsi" w:cstheme="minorHAnsi"/>
          <w:b/>
          <w:u w:val="single"/>
          <w:shd w:val="clear" w:color="auto" w:fill="FFFFFF"/>
        </w:rPr>
      </w:pPr>
    </w:p>
    <w:p w:rsidR="00AB6D45" w:rsidRPr="00204B36" w:rsidRDefault="00AB6D45" w:rsidP="00AB6D45">
      <w:pPr>
        <w:pStyle w:val="Odstavecseseznamem"/>
        <w:spacing w:line="240" w:lineRule="auto"/>
        <w:ind w:left="0"/>
        <w:jc w:val="both"/>
        <w:rPr>
          <w:rFonts w:asciiTheme="minorHAnsi" w:hAnsiTheme="minorHAnsi" w:cstheme="minorHAnsi"/>
          <w:shd w:val="clear" w:color="auto" w:fill="FFFFFF"/>
        </w:rPr>
      </w:pPr>
      <w:r w:rsidRPr="00204B36">
        <w:rPr>
          <w:rFonts w:asciiTheme="minorHAnsi" w:hAnsiTheme="minorHAnsi" w:cstheme="minorHAnsi"/>
          <w:shd w:val="clear" w:color="auto" w:fill="FFFFFF"/>
        </w:rPr>
        <w:t xml:space="preserve">     Zástupce RV J. Vaněk vysvětlil členům RV důvody zamítnutí žádosti o přidělení dotace na projekt „Časopis Včelařství a Odborné včelařské překlady“. Ohledně toho se uskutečnilo jednání za přítomnosti náměstka </w:t>
      </w:r>
      <w:proofErr w:type="spellStart"/>
      <w:r w:rsidRPr="00204B36">
        <w:rPr>
          <w:rFonts w:asciiTheme="minorHAnsi" w:hAnsiTheme="minorHAnsi" w:cstheme="minorHAnsi"/>
          <w:shd w:val="clear" w:color="auto" w:fill="FFFFFF"/>
        </w:rPr>
        <w:t>MZe</w:t>
      </w:r>
      <w:proofErr w:type="spellEnd"/>
      <w:r w:rsidRPr="00204B36">
        <w:rPr>
          <w:rFonts w:asciiTheme="minorHAnsi" w:hAnsiTheme="minorHAnsi" w:cstheme="minorHAnsi"/>
          <w:shd w:val="clear" w:color="auto" w:fill="FFFFFF"/>
        </w:rPr>
        <w:t xml:space="preserve"> Mgr. Patrika Mlynáře, ředitele odboru Ing. Martina Žižky a Ing. Chalupy, přičemž svaz zastupoval tajemník Ing. F. Krejčí, Mgr. Machová, pan Jiří Vaněk a pan Peroutka. Schůzka proběhla ve stejný den, kdy svazu bylo doručeno zamítnutí žádosti o podporu Včelařství a OVP. V roce 2022 tedy svaz nedostane žádnou podporu na vydávání časopisu Včelařství. Náměstek </w:t>
      </w:r>
      <w:proofErr w:type="spellStart"/>
      <w:r w:rsidRPr="00204B36">
        <w:rPr>
          <w:rFonts w:asciiTheme="minorHAnsi" w:hAnsiTheme="minorHAnsi" w:cstheme="minorHAnsi"/>
          <w:shd w:val="clear" w:color="auto" w:fill="FFFFFF"/>
        </w:rPr>
        <w:t>MZe</w:t>
      </w:r>
      <w:proofErr w:type="spellEnd"/>
      <w:r w:rsidRPr="00204B36">
        <w:rPr>
          <w:rFonts w:asciiTheme="minorHAnsi" w:hAnsiTheme="minorHAnsi" w:cstheme="minorHAnsi"/>
          <w:shd w:val="clear" w:color="auto" w:fill="FFFFFF"/>
        </w:rPr>
        <w:t xml:space="preserve"> uvedl, že bylo potřeba v rámci všech předložených žádostí najít úsporu, která by se rovnala částce, kterou svaz požadoval na vydávání časopisu. Krom uvedeného měla žádost předložená svazem „určité“ nedostatky, což nepochybně sehrálo nezanedbatelnou roli, že ministerstvo rozhodlo o zamítnutí žádosti. K argumentaci, že zamítnutí žádosti je pro svaz zásadní zásah do financování, </w:t>
      </w:r>
      <w:r w:rsidRPr="00204B36">
        <w:rPr>
          <w:rFonts w:asciiTheme="minorHAnsi" w:hAnsiTheme="minorHAnsi" w:cstheme="minorHAnsi"/>
          <w:shd w:val="clear" w:color="auto" w:fill="FFFFFF"/>
        </w:rPr>
        <w:lastRenderedPageBreak/>
        <w:t xml:space="preserve">zásah do vzdělávání a informovanosti členské základny, a neavizovaný krok ze strany ministerstva, bylo sděleno, že si pro příště má svaz vybírat pouze projekty, které jsou pro něj strategické, má předkládat menší množství projektů a má doslova „zapomenout“ na vydávání časopisu jako periodika. Vláda v rámci svého programového prohlášení směřuje k digitalizaci, a ne k udržování listinné formy vydávání časopisů. Řešilo se také, zda by bylo možné otevřít 2. kolo dotací a v jeho rámci podat znovu novou žádost. I toto bylo zamítnuto. Svaz by samozřejmě časopis rád vydával dál, ale vyvstala otázka financí. V souvislosti s tímto tématem vznikla na RV velká diskuze o tom, proč svaz dotaci nedostal. Mnozí se vyjadřovali ve smyslu, že za neobdržení dotace může odborné oddělení sekretariátu, které žádost připravovalo. Žádost byla údajně pouze zkopírovaná z minulých let a nedoplněná. Mnozí se vyjadřovali ve smyslu, že se jedná o pochybení PRV. Někteří členové RV chtěli jmenovitě slyšet, kdo za celou situaci nese zodpovědnost a jaké konkrétní důsledky budou vyvozeny. Ze strany sekretariátu bylo sděleno, že pracovník, který tuto záležitost připravoval, již na svazu nepracuje, a proto není možné ho za nic potrestat. </w:t>
      </w:r>
    </w:p>
    <w:p w:rsidR="00AB6D45" w:rsidRPr="00204B36" w:rsidRDefault="00AB6D45" w:rsidP="00AB6D45">
      <w:pPr>
        <w:pStyle w:val="Odstavecseseznamem"/>
        <w:spacing w:line="240" w:lineRule="auto"/>
        <w:ind w:left="0"/>
        <w:jc w:val="both"/>
        <w:rPr>
          <w:rFonts w:asciiTheme="minorHAnsi" w:hAnsiTheme="minorHAnsi" w:cstheme="minorHAnsi"/>
          <w:shd w:val="clear" w:color="auto" w:fill="FFFFFF"/>
        </w:rPr>
      </w:pPr>
    </w:p>
    <w:p w:rsidR="00AB6D45" w:rsidRPr="00204B36" w:rsidRDefault="00AB6D45" w:rsidP="00AB6D45">
      <w:pPr>
        <w:pStyle w:val="Odstavecseseznamem"/>
        <w:spacing w:line="240" w:lineRule="auto"/>
        <w:ind w:left="0"/>
        <w:jc w:val="both"/>
        <w:rPr>
          <w:rFonts w:asciiTheme="minorHAnsi" w:hAnsiTheme="minorHAnsi" w:cstheme="minorHAnsi"/>
          <w:shd w:val="clear" w:color="auto" w:fill="FFFFFF"/>
        </w:rPr>
      </w:pPr>
      <w:r w:rsidRPr="00204B36">
        <w:rPr>
          <w:rFonts w:asciiTheme="minorHAnsi" w:hAnsiTheme="minorHAnsi" w:cstheme="minorHAnsi"/>
          <w:shd w:val="clear" w:color="auto" w:fill="FFFFFF"/>
        </w:rPr>
        <w:t xml:space="preserve">- nastala ostrá diskuse o tom, kde vzít peníze na dofinancování nákladů za tisk časopisu (cca 7,5 mil. Kč), padly návrhy na zrušení tištěného časopisu, kdy časopis by pak zůstal pouze v elektronické podobě …., jenže to nejde, protože svaz má čtyřletou smlouvu s tiskárnou (do konce zbývají 2 roky) a vypovězení by bylo drahé, </w:t>
      </w:r>
    </w:p>
    <w:p w:rsidR="00AB6D45" w:rsidRPr="00204B36" w:rsidRDefault="00AB6D45" w:rsidP="00AB6D45">
      <w:pPr>
        <w:pStyle w:val="Odstavecseseznamem"/>
        <w:spacing w:line="240" w:lineRule="auto"/>
        <w:ind w:left="0"/>
        <w:jc w:val="both"/>
        <w:rPr>
          <w:rFonts w:asciiTheme="minorHAnsi" w:hAnsiTheme="minorHAnsi" w:cstheme="minorHAnsi"/>
          <w:shd w:val="clear" w:color="auto" w:fill="FFFFFF"/>
        </w:rPr>
      </w:pPr>
    </w:p>
    <w:p w:rsidR="00AB6D45" w:rsidRPr="00204B36" w:rsidRDefault="00AB6D45" w:rsidP="00AB6D45">
      <w:pPr>
        <w:pStyle w:val="Odstavecseseznamem"/>
        <w:spacing w:line="240" w:lineRule="auto"/>
        <w:ind w:left="0"/>
        <w:jc w:val="both"/>
        <w:rPr>
          <w:rFonts w:asciiTheme="minorHAnsi" w:hAnsiTheme="minorHAnsi" w:cstheme="minorHAnsi"/>
          <w:shd w:val="clear" w:color="auto" w:fill="FFFFFF"/>
        </w:rPr>
      </w:pPr>
      <w:r w:rsidRPr="00204B36">
        <w:rPr>
          <w:rFonts w:asciiTheme="minorHAnsi" w:hAnsiTheme="minorHAnsi" w:cstheme="minorHAnsi"/>
          <w:shd w:val="clear" w:color="auto" w:fill="FFFFFF"/>
        </w:rPr>
        <w:t>- další návrhy se týkaly úspor, kterými by svaz ušetřil potřebné peníze, tento návrh se ujal, a proto byla RV odhlasována změna, nikoli výše, rozpočtu svazu, aby bylo možné snižovat méně důležité náklady, krátit některé projekty atd.,</w:t>
      </w:r>
    </w:p>
    <w:p w:rsidR="00AB6D45" w:rsidRPr="00204B36" w:rsidRDefault="00AB6D45" w:rsidP="00AB6D45">
      <w:pPr>
        <w:pStyle w:val="Odstavecseseznamem"/>
        <w:spacing w:line="240" w:lineRule="auto"/>
        <w:ind w:left="0"/>
        <w:jc w:val="both"/>
        <w:rPr>
          <w:rFonts w:asciiTheme="minorHAnsi" w:hAnsiTheme="minorHAnsi" w:cstheme="minorHAnsi"/>
          <w:shd w:val="clear" w:color="auto" w:fill="FFFFFF"/>
        </w:rPr>
      </w:pPr>
    </w:p>
    <w:p w:rsidR="00AB6D45" w:rsidRPr="00204B36" w:rsidRDefault="00AB6D45" w:rsidP="00AB6D45">
      <w:pPr>
        <w:pStyle w:val="Odstavecseseznamem"/>
        <w:spacing w:line="240" w:lineRule="auto"/>
        <w:ind w:left="0"/>
        <w:jc w:val="both"/>
        <w:rPr>
          <w:rFonts w:asciiTheme="minorHAnsi" w:hAnsiTheme="minorHAnsi" w:cstheme="minorHAnsi"/>
          <w:shd w:val="clear" w:color="auto" w:fill="FFFFFF"/>
        </w:rPr>
      </w:pPr>
      <w:r w:rsidRPr="00204B36">
        <w:rPr>
          <w:rFonts w:asciiTheme="minorHAnsi" w:hAnsiTheme="minorHAnsi" w:cstheme="minorHAnsi"/>
          <w:shd w:val="clear" w:color="auto" w:fill="FFFFFF"/>
        </w:rPr>
        <w:t xml:space="preserve">- další návrh ze strany PRV bylo zvýšit členský příspěvek o 100%, přičemž představením návrhu na zvýšení členských příspěvků se ujal Ing. J. Vaněk – předseda Ekonomické komise. Ten představil návrh ekonomické komise a promítl prezentaci, kde upozornil na nutnost zvýšení členského příspěvku od 1.1.2023 ze současných 300,- Kč na 600,- Kč. Upozorňuji, že písemné podklady pro tento návrh nebyly členům RV předem zaslány. Prezentace obsahovala 3 varianty, které by mohly v souvislosti se zvýšením členského příspěvku nastat (zvýšení o 100 – 200 – 300 korun). K tomuto tématu se strhla velká diskuze, členům RV vadilo nejvíc to, že se informaci dozvídají v den, kdy by jí měli i odsouhlasit, a teprve pak s tím seznámit členskou základnu a postavit řadové včelaře před hotovou věc. Pro většinu členů RV včetně mě byla tato varianta neakceptovatelná. </w:t>
      </w:r>
    </w:p>
    <w:p w:rsidR="00AB6D45" w:rsidRPr="00204B36" w:rsidRDefault="00AB6D45" w:rsidP="00AB6D45">
      <w:pPr>
        <w:pStyle w:val="Bezmezer"/>
        <w:ind w:hanging="142"/>
        <w:jc w:val="both"/>
        <w:rPr>
          <w:rFonts w:asciiTheme="minorHAnsi" w:hAnsiTheme="minorHAnsi" w:cstheme="minorHAnsi"/>
          <w:sz w:val="22"/>
          <w:szCs w:val="22"/>
          <w:shd w:val="clear" w:color="auto" w:fill="FFFFFF"/>
        </w:rPr>
      </w:pPr>
      <w:r w:rsidRPr="00204B36">
        <w:rPr>
          <w:rFonts w:asciiTheme="minorHAnsi" w:hAnsiTheme="minorHAnsi" w:cstheme="minorHAnsi"/>
          <w:sz w:val="22"/>
          <w:szCs w:val="22"/>
          <w:shd w:val="clear" w:color="auto" w:fill="FFFFFF"/>
        </w:rPr>
        <w:t xml:space="preserve">  - následovalo hlasování o tom, jak byl návrh původně předložen: pro: 26, proti: 25, zdržel se: 1, návrh nebyl přijat a zvýšení členského příspěvku nebylo schváleno.</w:t>
      </w:r>
    </w:p>
    <w:p w:rsidR="00AB6D45" w:rsidRPr="00204B36" w:rsidRDefault="00AB6D45" w:rsidP="00AB6D45">
      <w:pPr>
        <w:pStyle w:val="Bezmezer"/>
        <w:ind w:hanging="284"/>
        <w:jc w:val="both"/>
        <w:rPr>
          <w:rFonts w:asciiTheme="minorHAnsi" w:hAnsiTheme="minorHAnsi" w:cstheme="minorHAnsi"/>
          <w:sz w:val="22"/>
          <w:szCs w:val="22"/>
          <w:shd w:val="clear" w:color="auto" w:fill="FFFFFF"/>
        </w:rPr>
      </w:pPr>
      <w:r w:rsidRPr="00204B36">
        <w:rPr>
          <w:rFonts w:asciiTheme="minorHAnsi" w:hAnsiTheme="minorHAnsi" w:cstheme="minorHAnsi"/>
          <w:sz w:val="22"/>
          <w:szCs w:val="22"/>
          <w:shd w:val="clear" w:color="auto" w:fill="FFFFFF"/>
        </w:rPr>
        <w:t xml:space="preserve">     </w:t>
      </w:r>
    </w:p>
    <w:p w:rsidR="00AB6D45" w:rsidRPr="00204B36" w:rsidRDefault="00AB6D45" w:rsidP="00AB6D45">
      <w:pPr>
        <w:pStyle w:val="Bezmezer"/>
        <w:ind w:hanging="142"/>
        <w:jc w:val="both"/>
        <w:rPr>
          <w:rFonts w:asciiTheme="minorHAnsi" w:hAnsiTheme="minorHAnsi" w:cstheme="minorHAnsi"/>
          <w:sz w:val="22"/>
          <w:szCs w:val="22"/>
          <w:shd w:val="clear" w:color="auto" w:fill="FFFFFF"/>
        </w:rPr>
      </w:pPr>
    </w:p>
    <w:p w:rsidR="00AB6D45" w:rsidRPr="00204B36" w:rsidRDefault="00AB6D45" w:rsidP="00AB6D45">
      <w:pPr>
        <w:pStyle w:val="Bezmezer"/>
        <w:ind w:hanging="142"/>
        <w:jc w:val="both"/>
        <w:rPr>
          <w:rFonts w:asciiTheme="minorHAnsi" w:hAnsiTheme="minorHAnsi" w:cstheme="minorHAnsi"/>
          <w:b/>
          <w:bCs/>
          <w:sz w:val="22"/>
          <w:szCs w:val="22"/>
        </w:rPr>
      </w:pPr>
      <w:r w:rsidRPr="00204B36">
        <w:rPr>
          <w:rFonts w:asciiTheme="minorHAnsi" w:hAnsiTheme="minorHAnsi" w:cstheme="minorHAnsi"/>
          <w:b/>
          <w:sz w:val="22"/>
          <w:szCs w:val="22"/>
          <w:shd w:val="clear" w:color="auto" w:fill="FFFFFF"/>
        </w:rPr>
        <w:t>Unijní dotace</w:t>
      </w:r>
      <w:r w:rsidRPr="00204B36">
        <w:rPr>
          <w:rFonts w:asciiTheme="minorHAnsi" w:hAnsiTheme="minorHAnsi" w:cstheme="minorHAnsi"/>
          <w:sz w:val="22"/>
          <w:szCs w:val="22"/>
          <w:shd w:val="clear" w:color="auto" w:fill="FFFFFF"/>
        </w:rPr>
        <w:t xml:space="preserve"> - </w:t>
      </w:r>
      <w:r w:rsidRPr="00204B36">
        <w:rPr>
          <w:rFonts w:asciiTheme="minorHAnsi" w:hAnsiTheme="minorHAnsi" w:cstheme="minorHAnsi"/>
          <w:b/>
          <w:bCs/>
          <w:sz w:val="22"/>
          <w:szCs w:val="22"/>
        </w:rPr>
        <w:t>organizační pokyny k podmínkám poskytování unijní dotace podle nařízení vlády č. 148/2019 Sb. pro tzv. přechodné období od 1. 8. 2022 do 31. 12. 2022.</w:t>
      </w:r>
    </w:p>
    <w:p w:rsidR="00AB6D45" w:rsidRPr="00204B36" w:rsidRDefault="00AB6D45" w:rsidP="00AB6D45">
      <w:pPr>
        <w:pStyle w:val="Bezmezer"/>
        <w:ind w:hanging="142"/>
        <w:jc w:val="both"/>
        <w:rPr>
          <w:rFonts w:asciiTheme="minorHAnsi" w:hAnsiTheme="minorHAnsi" w:cstheme="minorHAnsi"/>
          <w:b/>
          <w:bCs/>
          <w:sz w:val="22"/>
          <w:szCs w:val="22"/>
        </w:rPr>
      </w:pPr>
    </w:p>
    <w:p w:rsidR="00AB6D45" w:rsidRPr="00204B36" w:rsidRDefault="00AB6D45" w:rsidP="00AB6D45">
      <w:pPr>
        <w:pStyle w:val="Bezmezer"/>
        <w:ind w:hanging="142"/>
        <w:jc w:val="both"/>
        <w:rPr>
          <w:rFonts w:asciiTheme="minorHAnsi" w:hAnsiTheme="minorHAnsi" w:cstheme="minorHAnsi"/>
          <w:color w:val="2F2B23"/>
          <w:sz w:val="22"/>
          <w:szCs w:val="22"/>
        </w:rPr>
      </w:pPr>
      <w:r w:rsidRPr="00204B36">
        <w:rPr>
          <w:rFonts w:asciiTheme="minorHAnsi" w:hAnsiTheme="minorHAnsi" w:cstheme="minorHAnsi"/>
          <w:color w:val="2F2B23"/>
          <w:sz w:val="22"/>
          <w:szCs w:val="22"/>
        </w:rPr>
        <w:t xml:space="preserve">- v souvislosti s chystanými změnami v oblasti dotační politiky, nejen v oblasti včelařství, od 1. ledna 2023 došlo k prodloužení vnitrostátního programu dle novely nařízení vlády č. 148/2019 Sb., o stanovení podmínek poskytnutí dotace na provádění opatření ke zlepšení obecných podmínek pro produkci včelařských produktů a jejich uvádění na trh. </w:t>
      </w:r>
    </w:p>
    <w:p w:rsidR="00AB6D45" w:rsidRPr="00204B36" w:rsidRDefault="00AB6D45" w:rsidP="00AB6D45">
      <w:pPr>
        <w:pStyle w:val="Bezmezer"/>
        <w:ind w:hanging="142"/>
        <w:rPr>
          <w:rFonts w:asciiTheme="minorHAnsi" w:hAnsiTheme="minorHAnsi" w:cstheme="minorHAnsi"/>
          <w:b/>
          <w:bCs/>
          <w:color w:val="2F2B23"/>
          <w:sz w:val="22"/>
          <w:szCs w:val="22"/>
        </w:rPr>
      </w:pPr>
      <w:r w:rsidRPr="00204B36">
        <w:rPr>
          <w:rFonts w:asciiTheme="minorHAnsi" w:hAnsiTheme="minorHAnsi" w:cstheme="minorHAnsi"/>
          <w:b/>
          <w:bCs/>
          <w:color w:val="2F2B23"/>
          <w:sz w:val="22"/>
          <w:szCs w:val="22"/>
        </w:rPr>
        <w:t>Dle sbírky zákonů č. 33/2022, část šestá, bylo definováno tzv. přechodné dotační období</w:t>
      </w:r>
    </w:p>
    <w:p w:rsidR="00AB6D45" w:rsidRPr="00204B36" w:rsidRDefault="00AB6D45" w:rsidP="00AB6D45">
      <w:pPr>
        <w:pStyle w:val="Bezmezer"/>
        <w:ind w:hanging="142"/>
        <w:rPr>
          <w:rFonts w:asciiTheme="minorHAnsi" w:hAnsiTheme="minorHAnsi" w:cstheme="minorHAnsi"/>
          <w:sz w:val="22"/>
          <w:szCs w:val="22"/>
        </w:rPr>
      </w:pPr>
      <w:r w:rsidRPr="00204B36">
        <w:rPr>
          <w:rFonts w:asciiTheme="minorHAnsi" w:hAnsiTheme="minorHAnsi" w:cstheme="minorHAnsi"/>
          <w:b/>
          <w:bCs/>
          <w:color w:val="2F2B23"/>
          <w:sz w:val="22"/>
          <w:szCs w:val="22"/>
        </w:rPr>
        <w:t xml:space="preserve">od 1. 8. 2022 do 31. 12. 2022. </w:t>
      </w:r>
      <w:r w:rsidRPr="00204B36">
        <w:rPr>
          <w:rFonts w:asciiTheme="minorHAnsi" w:hAnsiTheme="minorHAnsi" w:cstheme="minorHAnsi"/>
          <w:sz w:val="22"/>
          <w:szCs w:val="22"/>
        </w:rPr>
        <w:t xml:space="preserve">Veškeré informace k „EURODOTACÍM“ jsou k dispozici na webových stránkách příslušných žadatelů - </w:t>
      </w:r>
      <w:r w:rsidRPr="00204B36">
        <w:rPr>
          <w:rFonts w:asciiTheme="minorHAnsi" w:hAnsiTheme="minorHAnsi" w:cstheme="minorHAnsi"/>
          <w:b/>
          <w:bCs/>
          <w:sz w:val="22"/>
          <w:szCs w:val="22"/>
        </w:rPr>
        <w:t>přehled žadatelů je zveřejněn na odkaze https://www.szif.cz/cs/dotace-na-opatreni-v-oblasti-vcelarstvi</w:t>
      </w:r>
      <w:r w:rsidRPr="00204B36">
        <w:rPr>
          <w:rFonts w:asciiTheme="minorHAnsi" w:hAnsiTheme="minorHAnsi" w:cstheme="minorHAnsi"/>
          <w:sz w:val="22"/>
          <w:szCs w:val="22"/>
        </w:rPr>
        <w:t xml:space="preserve">. Dále jsou součástí příručky </w:t>
      </w:r>
      <w:r w:rsidRPr="00204B36">
        <w:rPr>
          <w:rFonts w:asciiTheme="minorHAnsi" w:hAnsiTheme="minorHAnsi" w:cstheme="minorHAnsi"/>
          <w:b/>
          <w:bCs/>
          <w:sz w:val="22"/>
          <w:szCs w:val="22"/>
        </w:rPr>
        <w:t>Včelařské dotace krok za krokem</w:t>
      </w:r>
      <w:r w:rsidRPr="00204B36">
        <w:rPr>
          <w:rFonts w:asciiTheme="minorHAnsi" w:hAnsiTheme="minorHAnsi" w:cstheme="minorHAnsi"/>
          <w:sz w:val="22"/>
          <w:szCs w:val="22"/>
        </w:rPr>
        <w:t>. Ta je zveřejněna na www.szif.cz a www.vcelarstvi.cz.</w:t>
      </w:r>
    </w:p>
    <w:p w:rsidR="00AB6D45" w:rsidRPr="00204B36" w:rsidRDefault="00AB6D45" w:rsidP="00AB6D45">
      <w:pPr>
        <w:pStyle w:val="Default"/>
        <w:rPr>
          <w:rFonts w:asciiTheme="minorHAnsi" w:hAnsiTheme="minorHAnsi" w:cstheme="minorHAnsi"/>
          <w:sz w:val="22"/>
          <w:szCs w:val="22"/>
        </w:rPr>
      </w:pPr>
      <w:r w:rsidRPr="00204B36">
        <w:rPr>
          <w:rFonts w:asciiTheme="minorHAnsi" w:hAnsiTheme="minorHAnsi" w:cstheme="minorHAnsi"/>
          <w:b/>
          <w:bCs/>
          <w:sz w:val="22"/>
          <w:szCs w:val="22"/>
        </w:rPr>
        <w:t>Důležité upozornění:</w:t>
      </w:r>
    </w:p>
    <w:p w:rsidR="00AB6D45" w:rsidRPr="00204B36" w:rsidRDefault="00AB6D45" w:rsidP="00AB6D45">
      <w:pPr>
        <w:autoSpaceDE w:val="0"/>
        <w:autoSpaceDN w:val="0"/>
        <w:spacing w:line="273" w:lineRule="exact"/>
        <w:rPr>
          <w:rFonts w:cstheme="minorHAnsi"/>
          <w:b/>
          <w:bCs/>
        </w:rPr>
      </w:pPr>
      <w:r w:rsidRPr="00204B36">
        <w:rPr>
          <w:rFonts w:cstheme="minorHAnsi"/>
          <w:b/>
          <w:bCs/>
        </w:rPr>
        <w:t xml:space="preserve">ČSV, z.s., jakožto žadatel podle Nařízení vlády č. 148/2019 Sb., bude administrovat unijní dotaci pro své členy i nečleny. Podmínky administrace stanovují „Pravidla administrace dotace NV č. </w:t>
      </w:r>
      <w:r w:rsidRPr="00204B36">
        <w:rPr>
          <w:rFonts w:cstheme="minorHAnsi"/>
          <w:b/>
          <w:bCs/>
        </w:rPr>
        <w:lastRenderedPageBreak/>
        <w:t>148/2019 Sb.“, která jsou součástí této přílohy a jsou k dispozici na www.vcelarstvi.cz, záložka Dotace, odstavec Evropské dotace.</w:t>
      </w:r>
    </w:p>
    <w:p w:rsidR="00AB6D45" w:rsidRPr="00204B36" w:rsidRDefault="00AB6D45" w:rsidP="00AB6D45">
      <w:pPr>
        <w:pStyle w:val="Bezmezer"/>
        <w:ind w:left="2832" w:hanging="2832"/>
        <w:jc w:val="both"/>
        <w:rPr>
          <w:rFonts w:asciiTheme="minorHAnsi" w:hAnsiTheme="minorHAnsi" w:cstheme="minorHAnsi"/>
          <w:b/>
          <w:sz w:val="22"/>
          <w:szCs w:val="22"/>
          <w:shd w:val="clear" w:color="auto" w:fill="FFFFFF"/>
        </w:rPr>
      </w:pPr>
      <w:r w:rsidRPr="00204B36">
        <w:rPr>
          <w:rFonts w:asciiTheme="minorHAnsi" w:hAnsiTheme="minorHAnsi" w:cstheme="minorHAnsi"/>
          <w:b/>
          <w:sz w:val="22"/>
          <w:szCs w:val="22"/>
          <w:shd w:val="clear" w:color="auto" w:fill="FFFFFF"/>
        </w:rPr>
        <w:t xml:space="preserve">                                    </w:t>
      </w:r>
      <w:r w:rsidRPr="00204B36">
        <w:rPr>
          <w:rFonts w:asciiTheme="minorHAnsi" w:hAnsiTheme="minorHAnsi" w:cstheme="minorHAnsi"/>
          <w:b/>
          <w:sz w:val="22"/>
          <w:szCs w:val="22"/>
          <w:u w:val="single"/>
          <w:shd w:val="clear" w:color="auto" w:fill="FFFFFF"/>
        </w:rPr>
        <w:t>Administrace dotace 1.D pro rok 2022/23</w:t>
      </w:r>
    </w:p>
    <w:p w:rsidR="00AB6D45" w:rsidRPr="00204B36" w:rsidRDefault="00AB6D45" w:rsidP="00AB6D45">
      <w:pPr>
        <w:pStyle w:val="Bezmezer"/>
        <w:jc w:val="both"/>
        <w:rPr>
          <w:rFonts w:asciiTheme="minorHAnsi" w:hAnsiTheme="minorHAnsi" w:cstheme="minorHAnsi"/>
          <w:sz w:val="22"/>
          <w:szCs w:val="22"/>
          <w:shd w:val="clear" w:color="auto" w:fill="FFFFFF"/>
        </w:rPr>
      </w:pPr>
      <w:r w:rsidRPr="00204B36">
        <w:rPr>
          <w:rFonts w:asciiTheme="minorHAnsi" w:hAnsiTheme="minorHAnsi" w:cstheme="minorHAnsi"/>
          <w:sz w:val="22"/>
          <w:szCs w:val="22"/>
          <w:shd w:val="clear" w:color="auto" w:fill="FFFFFF"/>
        </w:rPr>
        <w:t xml:space="preserve">     Postup při administraci dotace 1.D. (účty, cesťáky, tonery atd.) bude obdobný jako v minulých letech. I rozdělení finančních prostředků bude stejné, tedy </w:t>
      </w:r>
      <w:r w:rsidRPr="00204B36">
        <w:rPr>
          <w:rFonts w:asciiTheme="minorHAnsi" w:hAnsiTheme="minorHAnsi" w:cstheme="minorHAnsi"/>
          <w:sz w:val="22"/>
          <w:szCs w:val="22"/>
        </w:rPr>
        <w:t>ZO 29,5 %, OO 30,5 %, sekretariát 40 %. Základní informace jsou uvedeny v Oběžníku č. 1/2022</w:t>
      </w:r>
      <w:r w:rsidR="00204B36">
        <w:rPr>
          <w:rFonts w:asciiTheme="minorHAnsi" w:hAnsiTheme="minorHAnsi" w:cstheme="minorHAnsi"/>
          <w:sz w:val="22"/>
          <w:szCs w:val="22"/>
        </w:rPr>
        <w:t xml:space="preserve"> a podrobně budou </w:t>
      </w:r>
      <w:r w:rsidRPr="00204B36">
        <w:rPr>
          <w:rFonts w:asciiTheme="minorHAnsi" w:hAnsiTheme="minorHAnsi" w:cstheme="minorHAnsi"/>
          <w:sz w:val="22"/>
          <w:szCs w:val="22"/>
        </w:rPr>
        <w:t xml:space="preserve"> v Oběžníku č. 2/2022.</w:t>
      </w:r>
    </w:p>
    <w:p w:rsidR="00AB6D45" w:rsidRPr="00204B36" w:rsidRDefault="00AB6D45" w:rsidP="00AB6D45">
      <w:pPr>
        <w:pStyle w:val="Bezmezer"/>
        <w:ind w:left="2832" w:hanging="2832"/>
        <w:jc w:val="both"/>
        <w:rPr>
          <w:rFonts w:asciiTheme="minorHAnsi" w:hAnsiTheme="minorHAnsi" w:cstheme="minorHAnsi"/>
          <w:sz w:val="22"/>
          <w:szCs w:val="22"/>
        </w:rPr>
      </w:pPr>
    </w:p>
    <w:p w:rsidR="00AB6D45" w:rsidRPr="00204B36" w:rsidRDefault="00AB6D45" w:rsidP="00AB6D45">
      <w:pPr>
        <w:pStyle w:val="Bezmezer"/>
        <w:jc w:val="both"/>
        <w:rPr>
          <w:rFonts w:asciiTheme="minorHAnsi" w:hAnsiTheme="minorHAnsi" w:cstheme="minorHAnsi"/>
          <w:b/>
          <w:sz w:val="22"/>
          <w:szCs w:val="22"/>
          <w:u w:val="single"/>
          <w:shd w:val="clear" w:color="auto" w:fill="FFFFFF"/>
        </w:rPr>
      </w:pPr>
      <w:r w:rsidRPr="00204B36">
        <w:rPr>
          <w:rFonts w:asciiTheme="minorHAnsi" w:hAnsiTheme="minorHAnsi" w:cstheme="minorHAnsi"/>
          <w:b/>
          <w:sz w:val="22"/>
          <w:szCs w:val="22"/>
          <w:shd w:val="clear" w:color="auto" w:fill="FFFFFF"/>
        </w:rPr>
        <w:t xml:space="preserve">                                        </w:t>
      </w:r>
      <w:r w:rsidRPr="00204B36">
        <w:rPr>
          <w:rFonts w:asciiTheme="minorHAnsi" w:hAnsiTheme="minorHAnsi" w:cstheme="minorHAnsi"/>
          <w:b/>
          <w:sz w:val="22"/>
          <w:szCs w:val="22"/>
          <w:u w:val="single"/>
          <w:shd w:val="clear" w:color="auto" w:fill="FFFFFF"/>
        </w:rPr>
        <w:t>Informace k datovým schránkám</w:t>
      </w:r>
    </w:p>
    <w:p w:rsidR="00AB6D45" w:rsidRPr="00204B36" w:rsidRDefault="00AB6D45" w:rsidP="00446E0E">
      <w:pPr>
        <w:pStyle w:val="Bezmezer"/>
        <w:jc w:val="both"/>
        <w:rPr>
          <w:rFonts w:asciiTheme="minorHAnsi" w:hAnsiTheme="minorHAnsi" w:cstheme="minorHAnsi"/>
          <w:sz w:val="22"/>
          <w:szCs w:val="22"/>
          <w:shd w:val="clear" w:color="auto" w:fill="FFFFFF"/>
        </w:rPr>
      </w:pPr>
      <w:r w:rsidRPr="00204B36">
        <w:rPr>
          <w:rFonts w:asciiTheme="minorHAnsi" w:hAnsiTheme="minorHAnsi" w:cstheme="minorHAnsi"/>
          <w:sz w:val="22"/>
          <w:szCs w:val="22"/>
          <w:shd w:val="clear" w:color="auto" w:fill="FFFFFF"/>
        </w:rPr>
        <w:t xml:space="preserve">Dle stávající legislativy, konkrétně zákona č. 261/2021 Sb., s účinností od 01.01.2023 je povinností každé podnikající FO nebo i nepodnikající PO mít a využívat pro komunikaci datovou schránku. V našem případě se to týká všech ZO a OO. Datová schránka Vám bude zřízena automaticky. Dílčí informace jsou uvedeny na str. 22 Oběžníku č. 1/2022 a dále budou podrobně specifikovány v prezentacích na aktivech ZO a OO ČSV. Od nového roku budou statutární zástupci organizací dostávat přístupově kódy k přihlášení do této pošty. V </w:t>
      </w:r>
      <w:proofErr w:type="spellStart"/>
      <w:r w:rsidRPr="00204B36">
        <w:rPr>
          <w:rFonts w:asciiTheme="minorHAnsi" w:hAnsiTheme="minorHAnsi" w:cstheme="minorHAnsi"/>
          <w:sz w:val="22"/>
          <w:szCs w:val="22"/>
          <w:shd w:val="clear" w:color="auto" w:fill="FFFFFF"/>
        </w:rPr>
        <w:t>CISu</w:t>
      </w:r>
      <w:proofErr w:type="spellEnd"/>
      <w:r w:rsidRPr="00204B36">
        <w:rPr>
          <w:rFonts w:asciiTheme="minorHAnsi" w:hAnsiTheme="minorHAnsi" w:cstheme="minorHAnsi"/>
          <w:sz w:val="22"/>
          <w:szCs w:val="22"/>
          <w:shd w:val="clear" w:color="auto" w:fill="FFFFFF"/>
        </w:rPr>
        <w:t xml:space="preserve"> bude vytvořeno úložiště, kam si budou moci ZO ručně ukládat obsah datových schránek. ČSV se zřízením DS pro pobočné spolky nemá nic společného, povinnost mít datové schránky je dána ze zákona.</w:t>
      </w:r>
    </w:p>
    <w:p w:rsidR="00446E0E" w:rsidRPr="00446E0E" w:rsidRDefault="00446E0E" w:rsidP="00446E0E">
      <w:pPr>
        <w:pStyle w:val="Bezmezer"/>
        <w:jc w:val="both"/>
        <w:rPr>
          <w:rFonts w:cs="Times New Roman"/>
          <w:szCs w:val="24"/>
          <w:shd w:val="clear" w:color="auto" w:fill="FFFFFF"/>
        </w:rPr>
      </w:pPr>
    </w:p>
    <w:p w:rsidR="00606AD7" w:rsidRPr="00606AD7" w:rsidRDefault="00606AD7" w:rsidP="00606AD7">
      <w:pPr>
        <w:rPr>
          <w:b/>
          <w:sz w:val="24"/>
          <w:szCs w:val="24"/>
        </w:rPr>
      </w:pPr>
      <w:r w:rsidRPr="00606AD7">
        <w:rPr>
          <w:b/>
          <w:sz w:val="24"/>
          <w:szCs w:val="24"/>
        </w:rPr>
        <w:t>7. Diskuze</w:t>
      </w:r>
    </w:p>
    <w:p w:rsidR="00012D04" w:rsidRDefault="008960B0" w:rsidP="00596D20">
      <w:pPr>
        <w:tabs>
          <w:tab w:val="left" w:pos="5910"/>
        </w:tabs>
      </w:pPr>
      <w:r>
        <w:t>Dotace a různé zkušenosti se zpracováním a ochotou spolupracovat ze strany členů základny. Někde problémy nejsou vůbec a jinde je neochota spolupracovat. Nemají to</w:t>
      </w:r>
      <w:r w:rsidR="00BA1416">
        <w:t xml:space="preserve"> funkcionáři lehké. Těžko radit.</w:t>
      </w:r>
    </w:p>
    <w:p w:rsidR="00446E0E" w:rsidRDefault="00446E0E" w:rsidP="00596D20">
      <w:pPr>
        <w:tabs>
          <w:tab w:val="left" w:pos="5910"/>
        </w:tabs>
      </w:pPr>
      <w:r>
        <w:t xml:space="preserve"> Datové schránky budou pro nás výhodou při komunikaci se státní správou.</w:t>
      </w:r>
    </w:p>
    <w:p w:rsidR="00446E0E" w:rsidRDefault="00446E0E" w:rsidP="00596D20">
      <w:pPr>
        <w:tabs>
          <w:tab w:val="left" w:pos="5910"/>
        </w:tabs>
      </w:pPr>
      <w:r>
        <w:t>Ovšem pozor na zneužití. Obsluhovat by měl jen jeden člověk</w:t>
      </w:r>
      <w:r w:rsidR="00DB1125">
        <w:t>, většinou jednatel</w:t>
      </w:r>
      <w:r>
        <w:t>.  Nezapomenout na upozornění příchozích zpráv na mobil.</w:t>
      </w:r>
      <w:r w:rsidR="00DB1125">
        <w:t xml:space="preserve"> Příchozí zpráva se bere za doručenou již při obdržení do datové schránky.</w:t>
      </w:r>
    </w:p>
    <w:p w:rsidR="00012D04" w:rsidRDefault="00012D04" w:rsidP="00596D20">
      <w:pPr>
        <w:tabs>
          <w:tab w:val="left" w:pos="5910"/>
        </w:tabs>
      </w:pPr>
      <w:r>
        <w:t>Časopis VČELAŘSTVÍ</w:t>
      </w:r>
      <w:r w:rsidR="00C97C3E">
        <w:t xml:space="preserve"> - </w:t>
      </w:r>
      <w:r>
        <w:t xml:space="preserve"> byl vznesen návrh, že by se tento časopis mohl prodávat jako periodikum pro širokou veřejnost, protože již není zatížen dotací. </w:t>
      </w:r>
      <w:r w:rsidR="00C97C3E">
        <w:t xml:space="preserve"> Což není až zas tak špatný nápad, vždyť se prodávají časopisy jako myslivost atd.. A časopis zaměřený na přírodu včetně včel by mohl oslovit určitou skupinu lidí a rozšířit tak povědomí o včelařství. Nic méně budeme muset najít způsob jak tento časopis udržet v papírové formě po dobu dvou let, než přejdeme na elektronickou podobu z hlediska úspor.</w:t>
      </w:r>
    </w:p>
    <w:p w:rsidR="00053378" w:rsidRDefault="00053378" w:rsidP="00053378">
      <w:pPr>
        <w:rPr>
          <w:b/>
          <w:sz w:val="24"/>
          <w:szCs w:val="24"/>
        </w:rPr>
      </w:pPr>
      <w:r w:rsidRPr="00053378">
        <w:rPr>
          <w:b/>
          <w:sz w:val="24"/>
          <w:szCs w:val="24"/>
        </w:rPr>
        <w:t>8. Návrh na usnesení</w:t>
      </w:r>
    </w:p>
    <w:p w:rsidR="00406BF6" w:rsidRPr="00B97658" w:rsidRDefault="00406BF6" w:rsidP="00406BF6">
      <w:pPr>
        <w:pStyle w:val="Bezmezer"/>
        <w:jc w:val="both"/>
        <w:rPr>
          <w:rFonts w:cs="Times New Roman"/>
          <w:szCs w:val="24"/>
          <w:shd w:val="clear" w:color="auto" w:fill="FFFFFF"/>
        </w:rPr>
      </w:pPr>
      <w:r w:rsidRPr="00B97658">
        <w:rPr>
          <w:rFonts w:cs="Times New Roman"/>
          <w:b/>
          <w:szCs w:val="24"/>
        </w:rPr>
        <w:t>Návrh na usnesení z plen</w:t>
      </w:r>
      <w:r>
        <w:rPr>
          <w:rFonts w:cs="Times New Roman"/>
          <w:b/>
          <w:szCs w:val="24"/>
        </w:rPr>
        <w:t>árního zasedání OO ČSV ze dne 21</w:t>
      </w:r>
      <w:r w:rsidRPr="00B97658">
        <w:rPr>
          <w:rFonts w:cs="Times New Roman"/>
          <w:b/>
          <w:szCs w:val="24"/>
        </w:rPr>
        <w:t>.</w:t>
      </w:r>
      <w:r>
        <w:rPr>
          <w:rFonts w:cs="Times New Roman"/>
          <w:b/>
          <w:szCs w:val="24"/>
        </w:rPr>
        <w:t>09.2022</w:t>
      </w:r>
      <w:r w:rsidRPr="00B97658">
        <w:rPr>
          <w:rFonts w:cs="Times New Roman"/>
          <w:b/>
          <w:szCs w:val="24"/>
        </w:rPr>
        <w:t>:</w:t>
      </w:r>
    </w:p>
    <w:p w:rsidR="00406BF6" w:rsidRPr="00204B36" w:rsidRDefault="00406BF6" w:rsidP="00406BF6">
      <w:pPr>
        <w:rPr>
          <w:rFonts w:cstheme="minorHAnsi"/>
        </w:rPr>
      </w:pPr>
    </w:p>
    <w:p w:rsidR="00406BF6" w:rsidRPr="00204B36" w:rsidRDefault="00406BF6" w:rsidP="00406BF6">
      <w:pPr>
        <w:rPr>
          <w:rFonts w:cstheme="minorHAnsi"/>
        </w:rPr>
      </w:pPr>
      <w:r w:rsidRPr="00204B36">
        <w:rPr>
          <w:rFonts w:cstheme="minorHAnsi"/>
        </w:rPr>
        <w:t>-  návrh na usnesení z  plenárního zasedání ČSV, z.s., okresní organizace Svitavy ze dne 21.09.2022 a doporučil schválit :</w:t>
      </w:r>
    </w:p>
    <w:p w:rsidR="00406BF6" w:rsidRPr="00204B36" w:rsidRDefault="00406BF6" w:rsidP="00406BF6">
      <w:pPr>
        <w:rPr>
          <w:rFonts w:cstheme="minorHAnsi"/>
        </w:rPr>
      </w:pPr>
      <w:r w:rsidRPr="00204B36">
        <w:rPr>
          <w:rFonts w:cstheme="minorHAnsi"/>
        </w:rPr>
        <w:t>1) Zprávu o činnosti předsednictva ČSV, z.s., okresní organizace Svitavy od posledního plenárního zasedání.</w:t>
      </w:r>
    </w:p>
    <w:p w:rsidR="00406BF6" w:rsidRPr="00204B36" w:rsidRDefault="00406BF6" w:rsidP="00406BF6">
      <w:pPr>
        <w:rPr>
          <w:rFonts w:cstheme="minorHAnsi"/>
        </w:rPr>
      </w:pPr>
      <w:r w:rsidRPr="00204B36">
        <w:rPr>
          <w:rFonts w:cstheme="minorHAnsi"/>
        </w:rPr>
        <w:t>2) Zprávu o hospodaření ČSV, z.s., okresní organizace Svitavy za I. pololetí 2022,</w:t>
      </w:r>
    </w:p>
    <w:p w:rsidR="00406BF6" w:rsidRPr="00204B36" w:rsidRDefault="00406BF6" w:rsidP="00406BF6">
      <w:pPr>
        <w:pStyle w:val="-wm-msonormal"/>
        <w:rPr>
          <w:rFonts w:asciiTheme="minorHAnsi" w:hAnsiTheme="minorHAnsi" w:cstheme="minorHAnsi"/>
          <w:sz w:val="22"/>
          <w:szCs w:val="22"/>
        </w:rPr>
      </w:pPr>
      <w:r w:rsidRPr="00204B36">
        <w:rPr>
          <w:rFonts w:asciiTheme="minorHAnsi" w:hAnsiTheme="minorHAnsi" w:cstheme="minorHAnsi"/>
          <w:sz w:val="22"/>
          <w:szCs w:val="22"/>
        </w:rPr>
        <w:t>3) Zprávu zdravotního referenta ČSV, z.s., okresní organizace Svitavy obsahující informace k objednávkám léčiv pro rok 2023, podzimnímu léčení, odběrům vzorků zimní měli, jarnímu léčení dle výsledků rozborů zimní měli,</w:t>
      </w:r>
    </w:p>
    <w:p w:rsidR="00406BF6" w:rsidRPr="00204B36" w:rsidRDefault="00406BF6" w:rsidP="00406BF6">
      <w:pPr>
        <w:pStyle w:val="-wm-msonormal"/>
        <w:rPr>
          <w:rFonts w:asciiTheme="minorHAnsi" w:hAnsiTheme="minorHAnsi" w:cstheme="minorHAnsi"/>
          <w:sz w:val="22"/>
          <w:szCs w:val="22"/>
        </w:rPr>
      </w:pPr>
      <w:r w:rsidRPr="00204B36">
        <w:rPr>
          <w:rFonts w:asciiTheme="minorHAnsi" w:hAnsiTheme="minorHAnsi" w:cstheme="minorHAnsi"/>
          <w:sz w:val="22"/>
          <w:szCs w:val="22"/>
        </w:rPr>
        <w:t xml:space="preserve"> 4) Zprávu člena RV ČSV, z.s. týkající se aktuálních informací:  </w:t>
      </w:r>
    </w:p>
    <w:p w:rsidR="00406BF6" w:rsidRPr="00204B36" w:rsidRDefault="00406BF6" w:rsidP="00406BF6">
      <w:pPr>
        <w:pStyle w:val="-wm-msonormal"/>
        <w:rPr>
          <w:rFonts w:asciiTheme="minorHAnsi" w:hAnsiTheme="minorHAnsi" w:cstheme="minorHAnsi"/>
          <w:sz w:val="22"/>
          <w:szCs w:val="22"/>
        </w:rPr>
      </w:pPr>
      <w:r w:rsidRPr="00204B36">
        <w:rPr>
          <w:rFonts w:asciiTheme="minorHAnsi" w:hAnsiTheme="minorHAnsi" w:cstheme="minorHAnsi"/>
          <w:sz w:val="22"/>
          <w:szCs w:val="22"/>
        </w:rPr>
        <w:lastRenderedPageBreak/>
        <w:t xml:space="preserve">          - o nepodpoření projektu "Časopis Včelařství a Odborné včelařské překlady",</w:t>
      </w:r>
    </w:p>
    <w:p w:rsidR="00406BF6" w:rsidRPr="00204B36" w:rsidRDefault="00406BF6" w:rsidP="00406BF6">
      <w:pPr>
        <w:pStyle w:val="-wm-msonormal"/>
        <w:rPr>
          <w:rFonts w:asciiTheme="minorHAnsi" w:hAnsiTheme="minorHAnsi" w:cstheme="minorHAnsi"/>
          <w:sz w:val="22"/>
          <w:szCs w:val="22"/>
        </w:rPr>
      </w:pPr>
      <w:r w:rsidRPr="00204B36">
        <w:rPr>
          <w:rFonts w:asciiTheme="minorHAnsi" w:hAnsiTheme="minorHAnsi" w:cstheme="minorHAnsi"/>
          <w:sz w:val="22"/>
          <w:szCs w:val="22"/>
        </w:rPr>
        <w:t xml:space="preserve">          - o návrhu změny rozpočtu ČSV, z.s. na rok 2022,</w:t>
      </w:r>
    </w:p>
    <w:p w:rsidR="00406BF6" w:rsidRPr="00204B36" w:rsidRDefault="00406BF6" w:rsidP="00406BF6">
      <w:pPr>
        <w:pStyle w:val="-wm-msonormal"/>
        <w:rPr>
          <w:rFonts w:asciiTheme="minorHAnsi" w:hAnsiTheme="minorHAnsi" w:cstheme="minorHAnsi"/>
          <w:sz w:val="22"/>
          <w:szCs w:val="22"/>
        </w:rPr>
      </w:pPr>
      <w:r w:rsidRPr="00204B36">
        <w:rPr>
          <w:rFonts w:asciiTheme="minorHAnsi" w:hAnsiTheme="minorHAnsi" w:cstheme="minorHAnsi"/>
          <w:sz w:val="22"/>
          <w:szCs w:val="22"/>
        </w:rPr>
        <w:t xml:space="preserve">          - o návrhu změny členských příspěvků na rok 2023,</w:t>
      </w:r>
    </w:p>
    <w:p w:rsidR="00406BF6" w:rsidRPr="00204B36" w:rsidRDefault="00406BF6" w:rsidP="00406BF6">
      <w:pPr>
        <w:pStyle w:val="-wm-msonormal"/>
        <w:rPr>
          <w:rFonts w:asciiTheme="minorHAnsi" w:hAnsiTheme="minorHAnsi" w:cstheme="minorHAnsi"/>
          <w:bCs/>
          <w:sz w:val="22"/>
          <w:szCs w:val="22"/>
        </w:rPr>
      </w:pPr>
      <w:r w:rsidRPr="00204B36">
        <w:rPr>
          <w:rFonts w:asciiTheme="minorHAnsi" w:hAnsiTheme="minorHAnsi" w:cstheme="minorHAnsi"/>
          <w:sz w:val="22"/>
          <w:szCs w:val="22"/>
        </w:rPr>
        <w:t xml:space="preserve">          - o </w:t>
      </w:r>
      <w:r w:rsidRPr="00204B36">
        <w:rPr>
          <w:rFonts w:asciiTheme="minorHAnsi" w:hAnsiTheme="minorHAnsi" w:cstheme="minorHAnsi"/>
          <w:bCs/>
          <w:sz w:val="22"/>
          <w:szCs w:val="22"/>
        </w:rPr>
        <w:t xml:space="preserve">poskytování unijní dotace podle nařízení vlády č. 148/2019 Sb. pro tzv. přechodné     </w:t>
      </w:r>
    </w:p>
    <w:p w:rsidR="00406BF6" w:rsidRPr="00204B36" w:rsidRDefault="00406BF6" w:rsidP="00406BF6">
      <w:pPr>
        <w:pStyle w:val="-wm-msonormal"/>
        <w:rPr>
          <w:rFonts w:asciiTheme="minorHAnsi" w:hAnsiTheme="minorHAnsi" w:cstheme="minorHAnsi"/>
          <w:sz w:val="22"/>
          <w:szCs w:val="22"/>
        </w:rPr>
      </w:pPr>
      <w:r w:rsidRPr="00204B36">
        <w:rPr>
          <w:rFonts w:asciiTheme="minorHAnsi" w:hAnsiTheme="minorHAnsi" w:cstheme="minorHAnsi"/>
          <w:bCs/>
          <w:sz w:val="22"/>
          <w:szCs w:val="22"/>
        </w:rPr>
        <w:t xml:space="preserve">             období od 1. 8. 2022 do 31. 12. 2022,</w:t>
      </w:r>
    </w:p>
    <w:p w:rsidR="00406BF6" w:rsidRPr="00204B36" w:rsidRDefault="00406BF6" w:rsidP="00406BF6">
      <w:pPr>
        <w:pStyle w:val="-wm-msonormal"/>
        <w:rPr>
          <w:rFonts w:asciiTheme="minorHAnsi" w:hAnsiTheme="minorHAnsi" w:cstheme="minorHAnsi"/>
          <w:sz w:val="22"/>
          <w:szCs w:val="22"/>
        </w:rPr>
      </w:pPr>
      <w:r w:rsidRPr="00204B36">
        <w:rPr>
          <w:rFonts w:asciiTheme="minorHAnsi" w:hAnsiTheme="minorHAnsi" w:cstheme="minorHAnsi"/>
          <w:sz w:val="22"/>
          <w:szCs w:val="22"/>
        </w:rPr>
        <w:t xml:space="preserve">          - o administrace dotace 1.D.</w:t>
      </w:r>
      <w:r w:rsidR="00551547">
        <w:rPr>
          <w:rFonts w:asciiTheme="minorHAnsi" w:hAnsiTheme="minorHAnsi" w:cstheme="minorHAnsi"/>
          <w:sz w:val="22"/>
          <w:szCs w:val="22"/>
        </w:rPr>
        <w:t xml:space="preserve"> </w:t>
      </w:r>
      <w:bookmarkStart w:id="0" w:name="_GoBack"/>
      <w:bookmarkEnd w:id="0"/>
      <w:r w:rsidRPr="00204B36">
        <w:rPr>
          <w:rFonts w:asciiTheme="minorHAnsi" w:hAnsiTheme="minorHAnsi" w:cstheme="minorHAnsi"/>
          <w:sz w:val="22"/>
          <w:szCs w:val="22"/>
        </w:rPr>
        <w:t xml:space="preserve"> pro 2022/23,</w:t>
      </w:r>
    </w:p>
    <w:p w:rsidR="00406BF6" w:rsidRPr="00204B36" w:rsidRDefault="00406BF6" w:rsidP="00406BF6">
      <w:pPr>
        <w:pStyle w:val="-wm-msonormal"/>
        <w:rPr>
          <w:rFonts w:asciiTheme="minorHAnsi" w:hAnsiTheme="minorHAnsi" w:cstheme="minorHAnsi"/>
          <w:sz w:val="22"/>
          <w:szCs w:val="22"/>
        </w:rPr>
      </w:pPr>
      <w:r w:rsidRPr="00204B36">
        <w:rPr>
          <w:rFonts w:asciiTheme="minorHAnsi" w:hAnsiTheme="minorHAnsi" w:cstheme="minorHAnsi"/>
          <w:sz w:val="22"/>
          <w:szCs w:val="22"/>
        </w:rPr>
        <w:t xml:space="preserve">          - o datových schránkách,</w:t>
      </w:r>
    </w:p>
    <w:p w:rsidR="0012216B" w:rsidRDefault="0012216B" w:rsidP="001F2718"/>
    <w:p w:rsidR="0012216B" w:rsidRDefault="0012216B" w:rsidP="001F2718">
      <w:pPr>
        <w:rPr>
          <w:b/>
          <w:sz w:val="24"/>
          <w:szCs w:val="24"/>
        </w:rPr>
      </w:pPr>
      <w:r w:rsidRPr="0012216B">
        <w:rPr>
          <w:b/>
          <w:sz w:val="24"/>
          <w:szCs w:val="24"/>
        </w:rPr>
        <w:t>9. Usnesení</w:t>
      </w:r>
      <w:r>
        <w:rPr>
          <w:b/>
          <w:sz w:val="24"/>
          <w:szCs w:val="24"/>
        </w:rPr>
        <w:t xml:space="preserve"> </w:t>
      </w:r>
      <w:r w:rsidRPr="001F2718">
        <w:rPr>
          <w:b/>
          <w:sz w:val="24"/>
          <w:szCs w:val="24"/>
        </w:rPr>
        <w:t>OO ČSV Svitavy</w:t>
      </w:r>
    </w:p>
    <w:p w:rsidR="00DB1125" w:rsidRPr="00204B36" w:rsidRDefault="00DB1125" w:rsidP="00DB1125">
      <w:pPr>
        <w:rPr>
          <w:rFonts w:cstheme="minorHAnsi"/>
        </w:rPr>
      </w:pPr>
      <w:r w:rsidRPr="00204B36">
        <w:rPr>
          <w:rFonts w:cstheme="minorHAnsi"/>
        </w:rPr>
        <w:t>Ukládá:</w:t>
      </w:r>
    </w:p>
    <w:p w:rsidR="00DB1125" w:rsidRPr="00204B36" w:rsidRDefault="00DB1125" w:rsidP="00DB1125">
      <w:pPr>
        <w:rPr>
          <w:rFonts w:cstheme="minorHAnsi"/>
        </w:rPr>
      </w:pPr>
      <w:r w:rsidRPr="00204B36">
        <w:rPr>
          <w:rFonts w:cstheme="minorHAnsi"/>
        </w:rPr>
        <w:t xml:space="preserve">- všem předsedům ZO ČSV v okrese Svitavy zajistit podzimní léčení </w:t>
      </w:r>
      <w:r w:rsidR="00551547">
        <w:rPr>
          <w:rFonts w:cstheme="minorHAnsi"/>
        </w:rPr>
        <w:t xml:space="preserve">a včasný odběr zimní měli, dle </w:t>
      </w:r>
      <w:r w:rsidRPr="00204B36">
        <w:rPr>
          <w:rFonts w:cstheme="minorHAnsi"/>
        </w:rPr>
        <w:t xml:space="preserve">nařízení St. </w:t>
      </w:r>
      <w:proofErr w:type="spellStart"/>
      <w:r w:rsidRPr="00204B36">
        <w:rPr>
          <w:rFonts w:cstheme="minorHAnsi"/>
        </w:rPr>
        <w:t>veter</w:t>
      </w:r>
      <w:proofErr w:type="spellEnd"/>
      <w:r w:rsidRPr="00204B36">
        <w:rPr>
          <w:rFonts w:cstheme="minorHAnsi"/>
        </w:rPr>
        <w:t xml:space="preserve">. správy pro Pardubický kraj, </w:t>
      </w:r>
    </w:p>
    <w:p w:rsidR="00DB1125" w:rsidRPr="00204B36" w:rsidRDefault="00DB1125" w:rsidP="00DB1125">
      <w:pPr>
        <w:rPr>
          <w:rFonts w:cstheme="minorHAnsi"/>
        </w:rPr>
      </w:pPr>
      <w:r w:rsidRPr="00204B36">
        <w:rPr>
          <w:rFonts w:cstheme="minorHAnsi"/>
        </w:rPr>
        <w:t>- všem předsedům ZO ČSV v okrese Svitavy objednat, a to na základě výsledků vyšetření zimní měli, u př. Šauera léčivo pro jarní ošetření včelstev (nejpozději do 28.02.2023),</w:t>
      </w:r>
    </w:p>
    <w:p w:rsidR="00DB1125" w:rsidRPr="00204B36" w:rsidRDefault="00DB1125" w:rsidP="00DB1125">
      <w:pPr>
        <w:rPr>
          <w:rFonts w:cstheme="minorHAnsi"/>
        </w:rPr>
      </w:pPr>
      <w:r w:rsidRPr="00204B36">
        <w:rPr>
          <w:rFonts w:cstheme="minorHAnsi"/>
        </w:rPr>
        <w:t>- všem předsedům ZO ČSV v okrese Svitavy projednat na členských schůzích příp. na zasedáních předsednictev ZO problematiku zvýšení/nezvýšení členských příspěvků od roku 2023 a do 15.11.2022 podat písemnou zprávu OO ČSV,</w:t>
      </w:r>
    </w:p>
    <w:p w:rsidR="00DB1125" w:rsidRPr="00204B36" w:rsidRDefault="00DB1125" w:rsidP="00204B36">
      <w:pPr>
        <w:rPr>
          <w:rFonts w:cstheme="minorHAnsi"/>
        </w:rPr>
      </w:pPr>
      <w:r w:rsidRPr="00204B36">
        <w:rPr>
          <w:rFonts w:cstheme="minorHAnsi"/>
        </w:rPr>
        <w:t>- všem předsedům ZO ČSV v okrese Svitavy zajistit včasné zúčtování dotace 1.D. a doručení originálů účetních dokladů o nákladech, které byly na zúčtování vynaloženy.</w:t>
      </w:r>
      <w:r w:rsidR="00204B36" w:rsidRPr="00204B36">
        <w:rPr>
          <w:rFonts w:cstheme="minorHAnsi"/>
        </w:rPr>
        <w:t xml:space="preserve"> </w:t>
      </w:r>
    </w:p>
    <w:p w:rsidR="00DB1125" w:rsidRPr="00204B36" w:rsidRDefault="00DB1125" w:rsidP="001F2718">
      <w:pPr>
        <w:rPr>
          <w:rFonts w:cstheme="minorHAnsi"/>
          <w:b/>
          <w:sz w:val="24"/>
          <w:szCs w:val="24"/>
        </w:rPr>
      </w:pPr>
    </w:p>
    <w:p w:rsidR="00B93524" w:rsidRDefault="00B93524" w:rsidP="00596D20">
      <w:pPr>
        <w:tabs>
          <w:tab w:val="left" w:pos="5910"/>
        </w:tabs>
        <w:rPr>
          <w:b/>
          <w:sz w:val="24"/>
          <w:szCs w:val="24"/>
        </w:rPr>
      </w:pPr>
      <w:r w:rsidRPr="00B93524">
        <w:rPr>
          <w:b/>
          <w:sz w:val="24"/>
          <w:szCs w:val="24"/>
        </w:rPr>
        <w:t>10. Závěr</w:t>
      </w:r>
    </w:p>
    <w:p w:rsidR="00B93524" w:rsidRDefault="00DB1125" w:rsidP="00DB1125">
      <w:pPr>
        <w:tabs>
          <w:tab w:val="left" w:pos="5910"/>
        </w:tabs>
        <w:rPr>
          <w:sz w:val="24"/>
          <w:szCs w:val="24"/>
        </w:rPr>
      </w:pPr>
      <w:r>
        <w:rPr>
          <w:sz w:val="24"/>
          <w:szCs w:val="24"/>
        </w:rPr>
        <w:t xml:space="preserve">Př. Pavel </w:t>
      </w:r>
      <w:proofErr w:type="spellStart"/>
      <w:r>
        <w:rPr>
          <w:sz w:val="24"/>
          <w:szCs w:val="24"/>
        </w:rPr>
        <w:t>Švonc</w:t>
      </w:r>
      <w:proofErr w:type="spellEnd"/>
      <w:r>
        <w:rPr>
          <w:sz w:val="24"/>
          <w:szCs w:val="24"/>
        </w:rPr>
        <w:t xml:space="preserve"> </w:t>
      </w:r>
      <w:r w:rsidR="00B93524" w:rsidRPr="00B93524">
        <w:rPr>
          <w:sz w:val="24"/>
          <w:szCs w:val="24"/>
        </w:rPr>
        <w:t>poděkoval</w:t>
      </w:r>
      <w:r w:rsidR="00E66A07">
        <w:rPr>
          <w:sz w:val="24"/>
          <w:szCs w:val="24"/>
        </w:rPr>
        <w:t xml:space="preserve"> všem zúčastněným</w:t>
      </w:r>
      <w:r>
        <w:rPr>
          <w:sz w:val="24"/>
          <w:szCs w:val="24"/>
        </w:rPr>
        <w:t xml:space="preserve"> za účast.</w:t>
      </w:r>
    </w:p>
    <w:p w:rsidR="00B93524" w:rsidRDefault="00B93524" w:rsidP="00596D20">
      <w:pPr>
        <w:tabs>
          <w:tab w:val="left" w:pos="5910"/>
        </w:tabs>
        <w:rPr>
          <w:sz w:val="24"/>
          <w:szCs w:val="24"/>
        </w:rPr>
      </w:pPr>
    </w:p>
    <w:p w:rsidR="00B93524" w:rsidRDefault="00B93524" w:rsidP="00596D20">
      <w:pPr>
        <w:tabs>
          <w:tab w:val="left" w:pos="5910"/>
        </w:tabs>
        <w:rPr>
          <w:sz w:val="24"/>
          <w:szCs w:val="24"/>
        </w:rPr>
      </w:pPr>
    </w:p>
    <w:p w:rsidR="00B93524" w:rsidRPr="00B93524" w:rsidRDefault="00B93524" w:rsidP="00596D20">
      <w:pPr>
        <w:tabs>
          <w:tab w:val="left" w:pos="5910"/>
        </w:tabs>
        <w:rPr>
          <w:sz w:val="24"/>
          <w:szCs w:val="24"/>
        </w:rPr>
      </w:pPr>
      <w:r>
        <w:rPr>
          <w:sz w:val="24"/>
          <w:szCs w:val="24"/>
        </w:rPr>
        <w:t>Zapsal: př. Ing. Milan Gloc</w:t>
      </w:r>
    </w:p>
    <w:sectPr w:rsidR="00B93524" w:rsidRPr="00B93524" w:rsidSect="00F31F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A5877"/>
    <w:rsid w:val="00012D04"/>
    <w:rsid w:val="00053378"/>
    <w:rsid w:val="00054997"/>
    <w:rsid w:val="00060990"/>
    <w:rsid w:val="0012216B"/>
    <w:rsid w:val="001F2718"/>
    <w:rsid w:val="00204B36"/>
    <w:rsid w:val="002135D4"/>
    <w:rsid w:val="003A4B6F"/>
    <w:rsid w:val="00406BF6"/>
    <w:rsid w:val="00442CD7"/>
    <w:rsid w:val="00446E0E"/>
    <w:rsid w:val="0050177A"/>
    <w:rsid w:val="00551547"/>
    <w:rsid w:val="00596D20"/>
    <w:rsid w:val="005A5877"/>
    <w:rsid w:val="00606AD7"/>
    <w:rsid w:val="00656719"/>
    <w:rsid w:val="00721608"/>
    <w:rsid w:val="007B5743"/>
    <w:rsid w:val="00830456"/>
    <w:rsid w:val="008960B0"/>
    <w:rsid w:val="008B6F19"/>
    <w:rsid w:val="008D47AE"/>
    <w:rsid w:val="0096270D"/>
    <w:rsid w:val="009B7592"/>
    <w:rsid w:val="009E7BB5"/>
    <w:rsid w:val="00AB6D45"/>
    <w:rsid w:val="00B64231"/>
    <w:rsid w:val="00B80A27"/>
    <w:rsid w:val="00B81AC5"/>
    <w:rsid w:val="00B93524"/>
    <w:rsid w:val="00BA1416"/>
    <w:rsid w:val="00BC4D46"/>
    <w:rsid w:val="00C56AC9"/>
    <w:rsid w:val="00C97C3E"/>
    <w:rsid w:val="00D4471D"/>
    <w:rsid w:val="00DB1125"/>
    <w:rsid w:val="00E2690E"/>
    <w:rsid w:val="00E66A07"/>
    <w:rsid w:val="00E92099"/>
    <w:rsid w:val="00F31FFB"/>
    <w:rsid w:val="00F3740D"/>
    <w:rsid w:val="00F53E04"/>
    <w:rsid w:val="00FB4CE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1FF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B6D45"/>
    <w:pPr>
      <w:spacing w:after="200" w:line="276" w:lineRule="auto"/>
      <w:ind w:left="720"/>
      <w:contextualSpacing/>
    </w:pPr>
    <w:rPr>
      <w:rFonts w:ascii="Calibri" w:eastAsia="Calibri" w:hAnsi="Calibri" w:cs="Times New Roman"/>
    </w:rPr>
  </w:style>
  <w:style w:type="paragraph" w:styleId="Bezmezer">
    <w:name w:val="No Spacing"/>
    <w:uiPriority w:val="1"/>
    <w:qFormat/>
    <w:rsid w:val="00AB6D45"/>
    <w:pPr>
      <w:widowControl w:val="0"/>
      <w:suppressAutoHyphens/>
      <w:spacing w:after="0" w:line="240" w:lineRule="auto"/>
    </w:pPr>
    <w:rPr>
      <w:rFonts w:ascii="Times New Roman" w:eastAsia="Arial Unicode MS" w:hAnsi="Times New Roman" w:cs="Mangal"/>
      <w:kern w:val="2"/>
      <w:sz w:val="24"/>
      <w:szCs w:val="21"/>
      <w:lang w:eastAsia="zh-CN" w:bidi="hi-IN"/>
    </w:rPr>
  </w:style>
  <w:style w:type="paragraph" w:customStyle="1" w:styleId="Default">
    <w:name w:val="Default"/>
    <w:rsid w:val="00AB6D4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m-msonormal">
    <w:name w:val="-wm-msonormal"/>
    <w:basedOn w:val="Normln"/>
    <w:rsid w:val="00406BF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406BF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436486151">
      <w:bodyDiv w:val="1"/>
      <w:marLeft w:val="0"/>
      <w:marRight w:val="0"/>
      <w:marTop w:val="0"/>
      <w:marBottom w:val="0"/>
      <w:divBdr>
        <w:top w:val="none" w:sz="0" w:space="0" w:color="auto"/>
        <w:left w:val="none" w:sz="0" w:space="0" w:color="auto"/>
        <w:bottom w:val="none" w:sz="0" w:space="0" w:color="auto"/>
        <w:right w:val="none" w:sz="0" w:space="0" w:color="auto"/>
      </w:divBdr>
      <w:divsChild>
        <w:div w:id="221213632">
          <w:marLeft w:val="0"/>
          <w:marRight w:val="0"/>
          <w:marTop w:val="0"/>
          <w:marBottom w:val="0"/>
          <w:divBdr>
            <w:top w:val="none" w:sz="0" w:space="0" w:color="auto"/>
            <w:left w:val="none" w:sz="0" w:space="0" w:color="auto"/>
            <w:bottom w:val="none" w:sz="0" w:space="0" w:color="auto"/>
            <w:right w:val="none" w:sz="0" w:space="0" w:color="auto"/>
          </w:divBdr>
        </w:div>
        <w:div w:id="795024542">
          <w:marLeft w:val="0"/>
          <w:marRight w:val="0"/>
          <w:marTop w:val="0"/>
          <w:marBottom w:val="0"/>
          <w:divBdr>
            <w:top w:val="none" w:sz="0" w:space="0" w:color="auto"/>
            <w:left w:val="none" w:sz="0" w:space="0" w:color="auto"/>
            <w:bottom w:val="none" w:sz="0" w:space="0" w:color="auto"/>
            <w:right w:val="none" w:sz="0" w:space="0" w:color="auto"/>
          </w:divBdr>
        </w:div>
        <w:div w:id="1550385552">
          <w:marLeft w:val="0"/>
          <w:marRight w:val="0"/>
          <w:marTop w:val="0"/>
          <w:marBottom w:val="0"/>
          <w:divBdr>
            <w:top w:val="none" w:sz="0" w:space="0" w:color="auto"/>
            <w:left w:val="none" w:sz="0" w:space="0" w:color="auto"/>
            <w:bottom w:val="none" w:sz="0" w:space="0" w:color="auto"/>
            <w:right w:val="none" w:sz="0" w:space="0" w:color="auto"/>
          </w:divBdr>
        </w:div>
        <w:div w:id="2005471237">
          <w:marLeft w:val="0"/>
          <w:marRight w:val="0"/>
          <w:marTop w:val="0"/>
          <w:marBottom w:val="0"/>
          <w:divBdr>
            <w:top w:val="none" w:sz="0" w:space="0" w:color="auto"/>
            <w:left w:val="none" w:sz="0" w:space="0" w:color="auto"/>
            <w:bottom w:val="none" w:sz="0" w:space="0" w:color="auto"/>
            <w:right w:val="none" w:sz="0" w:space="0" w:color="auto"/>
          </w:divBdr>
        </w:div>
        <w:div w:id="710420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2128</Words>
  <Characters>12556</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Gloc</dc:creator>
  <cp:lastModifiedBy>HP</cp:lastModifiedBy>
  <cp:revision>2</cp:revision>
  <dcterms:created xsi:type="dcterms:W3CDTF">2022-09-30T16:11:00Z</dcterms:created>
  <dcterms:modified xsi:type="dcterms:W3CDTF">2022-09-30T16:11:00Z</dcterms:modified>
</cp:coreProperties>
</file>